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E3" w:rsidRPr="00206459" w:rsidRDefault="009313E3" w:rsidP="009313E3">
      <w:pPr>
        <w:tabs>
          <w:tab w:val="left" w:pos="5145"/>
        </w:tabs>
        <w:spacing w:line="240" w:lineRule="exact"/>
        <w:jc w:val="center"/>
        <w:rPr>
          <w:b/>
          <w:sz w:val="28"/>
          <w:szCs w:val="28"/>
        </w:rPr>
      </w:pPr>
      <w:r w:rsidRPr="00206459">
        <w:rPr>
          <w:b/>
          <w:sz w:val="28"/>
          <w:szCs w:val="28"/>
        </w:rPr>
        <w:t>ИНФОРМАЦИЯ</w:t>
      </w:r>
    </w:p>
    <w:p w:rsidR="009313E3" w:rsidRDefault="009313E3" w:rsidP="009313E3">
      <w:pPr>
        <w:tabs>
          <w:tab w:val="left" w:pos="5145"/>
        </w:tabs>
        <w:jc w:val="center"/>
        <w:rPr>
          <w:sz w:val="28"/>
          <w:szCs w:val="28"/>
        </w:rPr>
      </w:pPr>
    </w:p>
    <w:p w:rsidR="009313E3" w:rsidRDefault="009313E3" w:rsidP="009313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7F6A">
        <w:rPr>
          <w:sz w:val="28"/>
          <w:szCs w:val="28"/>
        </w:rPr>
        <w:t>В рамках осуществления полномочий по правовому просвещению населения прокуратура района разъясняет следующее</w:t>
      </w:r>
      <w:r>
        <w:rPr>
          <w:sz w:val="28"/>
          <w:szCs w:val="28"/>
        </w:rPr>
        <w:t>.</w:t>
      </w:r>
    </w:p>
    <w:p w:rsidR="009313E3" w:rsidRDefault="009313E3" w:rsidP="009313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20 Жилищного кодекса РФ установлены следующие формы контроля за сохранностью и использованием жилищного фонда: государственный жилищный надзор, муниципальный жилищный контроль и общественный жилищный контроль. </w:t>
      </w:r>
    </w:p>
    <w:p w:rsidR="009313E3" w:rsidRDefault="009313E3" w:rsidP="009313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указанные формы контроля объединены целью, направленной на  обеспечение соблюдения жилищного законодательства всеми субъектами жилищных отношений. </w:t>
      </w:r>
    </w:p>
    <w:p w:rsidR="009313E3" w:rsidRDefault="009313E3" w:rsidP="009313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Республики Карелия государственный жилищный надзор осуществляется Государственной жилищной инспекцией Республики Карелия, расположенной по адресу: г. Петрозаводск, ул.Фридриха Энгельса д.4 (тел.63-41-30, факс 78-03-44, </w:t>
      </w:r>
      <w:r>
        <w:rPr>
          <w:sz w:val="28"/>
          <w:szCs w:val="28"/>
          <w:lang w:val="en-US"/>
        </w:rPr>
        <w:t>E</w:t>
      </w:r>
      <w:r w:rsidRPr="0059790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5" w:history="1">
        <w:r w:rsidRPr="0046261B">
          <w:rPr>
            <w:rStyle w:val="a4"/>
            <w:sz w:val="28"/>
            <w:szCs w:val="28"/>
            <w:lang w:val="en-US"/>
          </w:rPr>
          <w:t>insp</w:t>
        </w:r>
        <w:r w:rsidRPr="0046261B">
          <w:rPr>
            <w:rStyle w:val="a4"/>
            <w:sz w:val="28"/>
            <w:szCs w:val="28"/>
          </w:rPr>
          <w:t>@</w:t>
        </w:r>
        <w:r w:rsidRPr="0046261B">
          <w:rPr>
            <w:rStyle w:val="a4"/>
            <w:sz w:val="28"/>
            <w:szCs w:val="28"/>
            <w:lang w:val="en-US"/>
          </w:rPr>
          <w:t>onego</w:t>
        </w:r>
        <w:r w:rsidRPr="0046261B">
          <w:rPr>
            <w:rStyle w:val="a4"/>
            <w:sz w:val="28"/>
            <w:szCs w:val="28"/>
          </w:rPr>
          <w:t>.</w:t>
        </w:r>
        <w:r w:rsidRPr="0046261B">
          <w:rPr>
            <w:rStyle w:val="a4"/>
            <w:sz w:val="28"/>
            <w:szCs w:val="28"/>
            <w:lang w:val="en-US"/>
          </w:rPr>
          <w:t>ru</w:t>
        </w:r>
        <w:r w:rsidRPr="0046261B">
          <w:rPr>
            <w:rStyle w:val="a4"/>
            <w:sz w:val="28"/>
            <w:szCs w:val="28"/>
          </w:rPr>
          <w:t>)</w:t>
        </w:r>
      </w:hyperlink>
      <w:r>
        <w:rPr>
          <w:sz w:val="28"/>
          <w:szCs w:val="28"/>
        </w:rPr>
        <w:t xml:space="preserve">. </w:t>
      </w:r>
    </w:p>
    <w:p w:rsidR="009313E3" w:rsidRDefault="009313E3" w:rsidP="009313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</w:t>
      </w:r>
      <w:r w:rsidRPr="00597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Администрациями сельских поселений. </w:t>
      </w:r>
    </w:p>
    <w:p w:rsidR="009313E3" w:rsidRDefault="009313E3" w:rsidP="009313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контроль осуществляется общественными объединениями, иными некоммерческими организациями, советами многоквартирных домов и другими заинтересованными лицами в соответствии с законодательством Российской Федерации.</w:t>
      </w:r>
    </w:p>
    <w:p w:rsidR="009313E3" w:rsidRDefault="009313E3" w:rsidP="009313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разъясняю, что граждане вправе обратиться в вышеуказанные организации и учреждения по следующим вопросам: 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формированию фондов капитального ремонта,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 (далее - региональный оператор), нарушений ограничений изменения размера вносимой гражданами платы за коммунальные услуги,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(далее - </w:t>
      </w:r>
      <w:r>
        <w:rPr>
          <w:sz w:val="28"/>
          <w:szCs w:val="28"/>
        </w:rPr>
        <w:lastRenderedPageBreak/>
        <w:t>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нарушений,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9313E3" w:rsidRDefault="009313E3" w:rsidP="009313E3"/>
    <w:p w:rsidR="009313E3" w:rsidRDefault="009313E3" w:rsidP="009313E3"/>
    <w:p w:rsidR="009313E3" w:rsidRDefault="009313E3" w:rsidP="009313E3"/>
    <w:p w:rsidR="009313E3" w:rsidRDefault="009313E3" w:rsidP="009313E3"/>
    <w:p w:rsidR="009313E3" w:rsidRDefault="009313E3" w:rsidP="009313E3"/>
    <w:p w:rsidR="009313E3" w:rsidRDefault="009313E3" w:rsidP="009313E3"/>
    <w:p w:rsidR="009313E3" w:rsidRDefault="009313E3" w:rsidP="009313E3"/>
    <w:p w:rsidR="009313E3" w:rsidRDefault="009313E3" w:rsidP="009313E3"/>
    <w:p w:rsidR="009313E3" w:rsidRDefault="009313E3" w:rsidP="009313E3"/>
    <w:p w:rsidR="009313E3" w:rsidRDefault="009313E3" w:rsidP="009313E3"/>
    <w:p w:rsidR="009313E3" w:rsidRDefault="009313E3" w:rsidP="009313E3"/>
    <w:p w:rsidR="009313E3" w:rsidRDefault="009313E3" w:rsidP="009313E3"/>
    <w:p w:rsidR="009313E3" w:rsidRDefault="009313E3" w:rsidP="009313E3"/>
    <w:p w:rsidR="009313E3" w:rsidRDefault="009313E3" w:rsidP="009313E3"/>
    <w:p w:rsidR="009313E3" w:rsidRDefault="009313E3" w:rsidP="009313E3"/>
    <w:p w:rsidR="00D2061E" w:rsidRDefault="00D2061E">
      <w:bookmarkStart w:id="0" w:name="_GoBack"/>
      <w:bookmarkEnd w:id="0"/>
    </w:p>
    <w:sectPr w:rsidR="00D2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E2"/>
    <w:rsid w:val="007021E2"/>
    <w:rsid w:val="009313E3"/>
    <w:rsid w:val="00D2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9313E3"/>
    <w:pPr>
      <w:spacing w:after="160" w:line="240" w:lineRule="exact"/>
    </w:pPr>
    <w:rPr>
      <w:rFonts w:ascii="Verdana" w:hAnsi="Verdana"/>
      <w:w w:val="80"/>
      <w:sz w:val="20"/>
      <w:szCs w:val="20"/>
      <w:lang w:val="en-US" w:eastAsia="en-US"/>
    </w:rPr>
  </w:style>
  <w:style w:type="character" w:styleId="a4">
    <w:name w:val="Hyperlink"/>
    <w:rsid w:val="00931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9313E3"/>
    <w:pPr>
      <w:spacing w:after="160" w:line="240" w:lineRule="exact"/>
    </w:pPr>
    <w:rPr>
      <w:rFonts w:ascii="Verdana" w:hAnsi="Verdana"/>
      <w:w w:val="80"/>
      <w:sz w:val="20"/>
      <w:szCs w:val="20"/>
      <w:lang w:val="en-US" w:eastAsia="en-US"/>
    </w:rPr>
  </w:style>
  <w:style w:type="character" w:styleId="a4">
    <w:name w:val="Hyperlink"/>
    <w:rsid w:val="00931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@onego.ru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Рыбрика</dc:creator>
  <cp:keywords/>
  <dc:description/>
  <cp:lastModifiedBy>Рыбрика</cp:lastModifiedBy>
  <cp:revision>2</cp:revision>
  <dcterms:created xsi:type="dcterms:W3CDTF">2014-07-23T06:16:00Z</dcterms:created>
  <dcterms:modified xsi:type="dcterms:W3CDTF">2014-07-23T06:16:00Z</dcterms:modified>
</cp:coreProperties>
</file>