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E3" w:rsidRPr="004422E3" w:rsidRDefault="004422E3" w:rsidP="004422E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422E3">
        <w:rPr>
          <w:rFonts w:ascii="Times New Roman" w:hAnsi="Times New Roman"/>
          <w:b/>
          <w:sz w:val="28"/>
          <w:szCs w:val="28"/>
        </w:rPr>
        <w:t>ОТЧЕТ</w:t>
      </w:r>
    </w:p>
    <w:p w:rsidR="004422E3" w:rsidRPr="004422E3" w:rsidRDefault="004422E3" w:rsidP="004422E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422E3">
        <w:rPr>
          <w:rFonts w:ascii="Times New Roman" w:hAnsi="Times New Roman"/>
          <w:b/>
          <w:sz w:val="28"/>
          <w:szCs w:val="28"/>
        </w:rPr>
        <w:t xml:space="preserve">ГЛАВЫ </w:t>
      </w:r>
      <w:r w:rsidR="00E54DD3">
        <w:rPr>
          <w:rFonts w:ascii="Times New Roman" w:hAnsi="Times New Roman"/>
          <w:b/>
          <w:sz w:val="28"/>
          <w:szCs w:val="28"/>
        </w:rPr>
        <w:t xml:space="preserve">РЫБОРЕЦКОГО </w:t>
      </w:r>
      <w:r w:rsidRPr="004422E3">
        <w:rPr>
          <w:rFonts w:ascii="Times New Roman" w:hAnsi="Times New Roman"/>
          <w:b/>
          <w:sz w:val="28"/>
          <w:szCs w:val="28"/>
        </w:rPr>
        <w:t>ВЕПССКОГО</w:t>
      </w:r>
    </w:p>
    <w:p w:rsidR="004422E3" w:rsidRPr="004422E3" w:rsidRDefault="004422E3" w:rsidP="004422E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422E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422E3" w:rsidRPr="004422E3" w:rsidRDefault="004422E3" w:rsidP="004422E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422E3">
        <w:rPr>
          <w:rFonts w:ascii="Times New Roman" w:hAnsi="Times New Roman"/>
          <w:b/>
          <w:sz w:val="28"/>
          <w:szCs w:val="28"/>
        </w:rPr>
        <w:t>о результатах деятельности Главы и деятельности</w:t>
      </w:r>
    </w:p>
    <w:p w:rsidR="004422E3" w:rsidRPr="004422E3" w:rsidRDefault="004422E3" w:rsidP="004422E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422E3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54DD3">
        <w:rPr>
          <w:rFonts w:ascii="Times New Roman" w:hAnsi="Times New Roman"/>
          <w:b/>
          <w:sz w:val="28"/>
          <w:szCs w:val="28"/>
        </w:rPr>
        <w:t>Рыборец</w:t>
      </w:r>
      <w:r w:rsidRPr="004422E3">
        <w:rPr>
          <w:rFonts w:ascii="Times New Roman" w:hAnsi="Times New Roman"/>
          <w:b/>
          <w:sz w:val="28"/>
          <w:szCs w:val="28"/>
        </w:rPr>
        <w:t>кого вепсского сельского поселения</w:t>
      </w:r>
    </w:p>
    <w:p w:rsidR="004422E3" w:rsidRPr="004422E3" w:rsidRDefault="004422E3" w:rsidP="004422E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422E3">
        <w:rPr>
          <w:rFonts w:ascii="Times New Roman" w:hAnsi="Times New Roman"/>
          <w:b/>
          <w:sz w:val="28"/>
          <w:szCs w:val="28"/>
        </w:rPr>
        <w:t>за 20</w:t>
      </w:r>
      <w:r>
        <w:rPr>
          <w:rFonts w:ascii="Times New Roman" w:hAnsi="Times New Roman"/>
          <w:b/>
          <w:sz w:val="28"/>
          <w:szCs w:val="28"/>
        </w:rPr>
        <w:t>2</w:t>
      </w:r>
      <w:r w:rsidR="00E54DD3">
        <w:rPr>
          <w:rFonts w:ascii="Times New Roman" w:hAnsi="Times New Roman"/>
          <w:b/>
          <w:sz w:val="28"/>
          <w:szCs w:val="28"/>
        </w:rPr>
        <w:t>2</w:t>
      </w:r>
      <w:r w:rsidRPr="004422E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422E3" w:rsidRPr="009E6573" w:rsidRDefault="004422E3" w:rsidP="009E65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E6573">
        <w:rPr>
          <w:rFonts w:ascii="Times New Roman" w:hAnsi="Times New Roman"/>
          <w:bCs/>
          <w:sz w:val="24"/>
          <w:szCs w:val="24"/>
        </w:rPr>
        <w:t xml:space="preserve">Добрый день, уважаемые жители </w:t>
      </w:r>
      <w:r w:rsidR="00E54DD3" w:rsidRPr="009E6573">
        <w:rPr>
          <w:rFonts w:ascii="Times New Roman" w:hAnsi="Times New Roman"/>
          <w:bCs/>
          <w:sz w:val="24"/>
          <w:szCs w:val="24"/>
        </w:rPr>
        <w:t>Рыборец</w:t>
      </w:r>
      <w:r w:rsidRPr="009E6573">
        <w:rPr>
          <w:rFonts w:ascii="Times New Roman" w:hAnsi="Times New Roman"/>
          <w:bCs/>
          <w:sz w:val="24"/>
          <w:szCs w:val="24"/>
        </w:rPr>
        <w:t xml:space="preserve">кого вепсского сельского поселения и </w:t>
      </w:r>
      <w:r w:rsidR="000B0B6A">
        <w:rPr>
          <w:rFonts w:ascii="Times New Roman" w:hAnsi="Times New Roman"/>
          <w:bCs/>
          <w:sz w:val="24"/>
          <w:szCs w:val="24"/>
        </w:rPr>
        <w:t>приглашё</w:t>
      </w:r>
      <w:r w:rsidRPr="009E6573">
        <w:rPr>
          <w:rFonts w:ascii="Times New Roman" w:hAnsi="Times New Roman"/>
          <w:bCs/>
          <w:sz w:val="24"/>
          <w:szCs w:val="24"/>
        </w:rPr>
        <w:t>нные гости!</w:t>
      </w:r>
    </w:p>
    <w:p w:rsidR="004422E3" w:rsidRPr="009E6573" w:rsidRDefault="004422E3" w:rsidP="009E6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E6573">
        <w:rPr>
          <w:rFonts w:ascii="Times New Roman" w:hAnsi="Times New Roman"/>
          <w:bCs/>
          <w:sz w:val="24"/>
          <w:szCs w:val="24"/>
        </w:rPr>
        <w:t xml:space="preserve">Вашему вниманию </w:t>
      </w:r>
      <w:r w:rsidR="00E54DD3" w:rsidRPr="009E6573">
        <w:rPr>
          <w:rFonts w:ascii="Times New Roman" w:hAnsi="Times New Roman"/>
          <w:bCs/>
          <w:sz w:val="24"/>
          <w:szCs w:val="24"/>
        </w:rPr>
        <w:t>предоставляется Отчет</w:t>
      </w:r>
      <w:r w:rsidRPr="009E6573">
        <w:rPr>
          <w:rFonts w:ascii="Times New Roman" w:hAnsi="Times New Roman"/>
          <w:bCs/>
          <w:sz w:val="24"/>
          <w:szCs w:val="24"/>
        </w:rPr>
        <w:t xml:space="preserve"> о результатах деятельности Главы и Администрации </w:t>
      </w:r>
      <w:r w:rsidR="00E54DD3" w:rsidRPr="009E6573">
        <w:rPr>
          <w:rFonts w:ascii="Times New Roman" w:hAnsi="Times New Roman"/>
          <w:bCs/>
          <w:sz w:val="24"/>
          <w:szCs w:val="24"/>
        </w:rPr>
        <w:t>Рыборец</w:t>
      </w:r>
      <w:r w:rsidRPr="009E6573">
        <w:rPr>
          <w:rFonts w:ascii="Times New Roman" w:hAnsi="Times New Roman"/>
          <w:bCs/>
          <w:sz w:val="24"/>
          <w:szCs w:val="24"/>
        </w:rPr>
        <w:t>кого вепсского сельского поселения за 202</w:t>
      </w:r>
      <w:r w:rsidR="00E54DD3" w:rsidRPr="009E6573">
        <w:rPr>
          <w:rFonts w:ascii="Times New Roman" w:hAnsi="Times New Roman"/>
          <w:bCs/>
          <w:sz w:val="24"/>
          <w:szCs w:val="24"/>
        </w:rPr>
        <w:t>2</w:t>
      </w:r>
      <w:r w:rsidRPr="009E6573">
        <w:rPr>
          <w:rFonts w:ascii="Times New Roman" w:hAnsi="Times New Roman"/>
          <w:bCs/>
          <w:sz w:val="24"/>
          <w:szCs w:val="24"/>
        </w:rPr>
        <w:t xml:space="preserve"> год.</w:t>
      </w:r>
    </w:p>
    <w:p w:rsidR="002540DF" w:rsidRPr="009E6573" w:rsidRDefault="00AF722D" w:rsidP="009E6573">
      <w:pPr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Главными задачами в работе Администрации поселения остается исполнение полномочий в соответствии </w:t>
      </w:r>
      <w:r w:rsidR="00562D92" w:rsidRPr="009E6573">
        <w:rPr>
          <w:rFonts w:ascii="Times New Roman" w:hAnsi="Times New Roman"/>
          <w:sz w:val="24"/>
          <w:szCs w:val="24"/>
        </w:rPr>
        <w:t xml:space="preserve"> с Федеральным законом от 6 октября 2003 года N 131-ФЗ "Об общих принципах организации местного самоуправления в Российской Федерации», Законом Республики Карелия от 22 декабря 2014 г. № 1852-ЗРК «О закреплении за сельскими поселениями в Республике Карелия вопросов местного значения»</w:t>
      </w:r>
      <w:r w:rsidR="002540DF" w:rsidRPr="009E6573">
        <w:rPr>
          <w:rFonts w:ascii="Times New Roman" w:hAnsi="Times New Roman"/>
          <w:sz w:val="24"/>
          <w:szCs w:val="24"/>
        </w:rPr>
        <w:t>.</w:t>
      </w:r>
    </w:p>
    <w:p w:rsidR="000B0B6A" w:rsidRDefault="00E54DD3" w:rsidP="000B0B6A">
      <w:pPr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К вопросам</w:t>
      </w:r>
      <w:r w:rsidR="003378B8" w:rsidRPr="009E6573">
        <w:rPr>
          <w:rFonts w:ascii="Times New Roman" w:hAnsi="Times New Roman"/>
          <w:sz w:val="24"/>
          <w:szCs w:val="24"/>
        </w:rPr>
        <w:t xml:space="preserve"> местного значения сельского поселения относятся </w:t>
      </w:r>
      <w:r w:rsidRPr="009E6573">
        <w:rPr>
          <w:rFonts w:ascii="Times New Roman" w:hAnsi="Times New Roman"/>
          <w:sz w:val="24"/>
          <w:szCs w:val="24"/>
        </w:rPr>
        <w:t>вопросы:</w:t>
      </w:r>
    </w:p>
    <w:p w:rsidR="003378B8" w:rsidRPr="000B0B6A" w:rsidRDefault="003378B8" w:rsidP="000B0B6A">
      <w:pPr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3378B8" w:rsidRPr="009E6573" w:rsidRDefault="003378B8" w:rsidP="009E65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 xml:space="preserve">2) установление, изменение и отмена </w:t>
      </w:r>
      <w:hyperlink r:id="rId5" w:anchor="dst3277" w:history="1">
        <w:r w:rsidRPr="009E65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местных налогов</w:t>
        </w:r>
      </w:hyperlink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 xml:space="preserve"> и сборов поселения;</w:t>
      </w:r>
    </w:p>
    <w:p w:rsidR="00AF722D" w:rsidRPr="009E6573" w:rsidRDefault="00AF722D" w:rsidP="009E65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8B8" w:rsidRPr="009E6573" w:rsidRDefault="003378B8" w:rsidP="009E65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 xml:space="preserve">3) владение, пользование и распоряжение </w:t>
      </w:r>
      <w:hyperlink r:id="rId6" w:history="1">
        <w:r w:rsidRPr="009E65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имуществом</w:t>
        </w:r>
      </w:hyperlink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>, находящимся в муниципальной собственности поселения;</w:t>
      </w:r>
    </w:p>
    <w:p w:rsidR="003378B8" w:rsidRPr="009E6573" w:rsidRDefault="00562D92" w:rsidP="009E657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378B8" w:rsidRPr="009E6573">
        <w:rPr>
          <w:rFonts w:ascii="Times New Roman" w:eastAsia="Times New Roman" w:hAnsi="Times New Roman"/>
          <w:sz w:val="24"/>
          <w:szCs w:val="24"/>
          <w:lang w:eastAsia="ru-RU"/>
        </w:rPr>
        <w:t>) обеспечение первичных мер пожарной безопасности в границах населенных пунктов поселения;</w:t>
      </w:r>
    </w:p>
    <w:p w:rsidR="003378B8" w:rsidRPr="009E6573" w:rsidRDefault="00562D92" w:rsidP="009E65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378B8" w:rsidRPr="009E6573">
        <w:rPr>
          <w:rFonts w:ascii="Times New Roman" w:eastAsia="Times New Roman" w:hAnsi="Times New Roman"/>
          <w:sz w:val="24"/>
          <w:szCs w:val="24"/>
          <w:lang w:eastAsia="ru-RU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B0B6A" w:rsidRDefault="00562D92" w:rsidP="000B0B6A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378B8" w:rsidRPr="009E6573">
        <w:rPr>
          <w:rFonts w:ascii="Times New Roman" w:eastAsia="Times New Roman" w:hAnsi="Times New Roman"/>
          <w:sz w:val="24"/>
          <w:szCs w:val="24"/>
          <w:lang w:eastAsia="ru-RU"/>
        </w:rPr>
        <w:t>) создание условий для организации досуга и обеспечения жителей поселения услугами организаций культуры;</w:t>
      </w:r>
    </w:p>
    <w:p w:rsidR="00AF722D" w:rsidRPr="000B0B6A" w:rsidRDefault="00562D92" w:rsidP="000B0B6A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378B8" w:rsidRPr="009E657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hyperlink r:id="rId7" w:anchor="dst100038" w:history="1">
        <w:r w:rsidR="003378B8" w:rsidRPr="009E65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обеспечение условий</w:t>
        </w:r>
      </w:hyperlink>
      <w:r w:rsidR="003378B8" w:rsidRPr="009E657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378B8" w:rsidRPr="009E6573" w:rsidRDefault="00562D92" w:rsidP="009E6573">
      <w:pPr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8</w:t>
      </w:r>
      <w:r w:rsidR="003378B8" w:rsidRPr="009E6573">
        <w:rPr>
          <w:rFonts w:ascii="Times New Roman" w:hAnsi="Times New Roman"/>
          <w:sz w:val="24"/>
          <w:szCs w:val="24"/>
        </w:rPr>
        <w:t>) формирование архивных фондов поселения;</w:t>
      </w:r>
    </w:p>
    <w:p w:rsidR="003378B8" w:rsidRPr="009E6573" w:rsidRDefault="00562D92" w:rsidP="009E6573">
      <w:pPr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9)</w:t>
      </w:r>
      <w:r w:rsidR="003378B8" w:rsidRPr="009E6573">
        <w:rPr>
          <w:rFonts w:ascii="Times New Roman" w:hAnsi="Times New Roman"/>
          <w:sz w:val="24"/>
          <w:szCs w:val="24"/>
        </w:rPr>
        <w:t xml:space="preserve">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</w:t>
      </w:r>
      <w:r w:rsidR="003378B8" w:rsidRPr="009E6573">
        <w:rPr>
          <w:rFonts w:ascii="Times New Roman" w:hAnsi="Times New Roman"/>
          <w:i/>
          <w:sz w:val="24"/>
          <w:szCs w:val="24"/>
        </w:rPr>
        <w:t>использования, охраны, защиты, воспроизводства городских лесов</w:t>
      </w:r>
      <w:r w:rsidR="003378B8" w:rsidRPr="009E6573">
        <w:rPr>
          <w:rFonts w:ascii="Times New Roman" w:hAnsi="Times New Roman"/>
          <w:sz w:val="24"/>
          <w:szCs w:val="24"/>
        </w:rPr>
        <w:t xml:space="preserve">, </w:t>
      </w:r>
      <w:r w:rsidR="003378B8" w:rsidRPr="009E6573">
        <w:rPr>
          <w:rFonts w:ascii="Times New Roman" w:hAnsi="Times New Roman"/>
          <w:i/>
          <w:sz w:val="24"/>
          <w:szCs w:val="24"/>
        </w:rPr>
        <w:t>лесов особо охраняемых природных территорий, расположенных в границах населенных пунктов поселения</w:t>
      </w:r>
      <w:r w:rsidR="003378B8" w:rsidRPr="009E6573">
        <w:rPr>
          <w:rFonts w:ascii="Times New Roman" w:hAnsi="Times New Roman"/>
          <w:sz w:val="24"/>
          <w:szCs w:val="24"/>
        </w:rPr>
        <w:t xml:space="preserve">; (за исключением </w:t>
      </w:r>
      <w:r w:rsidR="003378B8" w:rsidRPr="009E6573">
        <w:rPr>
          <w:rFonts w:ascii="Times New Roman" w:hAnsi="Times New Roman"/>
          <w:sz w:val="24"/>
          <w:szCs w:val="24"/>
        </w:rPr>
        <w:lastRenderedPageBreak/>
        <w:t>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</w:t>
      </w:r>
    </w:p>
    <w:p w:rsidR="003378B8" w:rsidRPr="009E6573" w:rsidRDefault="000B0B6A" w:rsidP="009E6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378B8" w:rsidRPr="009E6573">
        <w:rPr>
          <w:rFonts w:ascii="Times New Roman" w:hAnsi="Times New Roman"/>
          <w:sz w:val="24"/>
          <w:szCs w:val="24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378B8" w:rsidRPr="009E6573" w:rsidRDefault="000B0B6A" w:rsidP="009E6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378B8" w:rsidRPr="009E6573">
        <w:rPr>
          <w:rFonts w:ascii="Times New Roman" w:hAnsi="Times New Roman"/>
          <w:sz w:val="24"/>
          <w:szCs w:val="24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91F82" w:rsidRPr="009E6573" w:rsidRDefault="000B0B6A" w:rsidP="009E6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A91F82" w:rsidRPr="009E6573">
        <w:rPr>
          <w:rFonts w:ascii="Times New Roman" w:hAnsi="Times New Roman"/>
          <w:sz w:val="24"/>
          <w:szCs w:val="24"/>
        </w:rPr>
        <w:t>) организация и осуществление мероприятий по работе с детьми и молодежью в поселении;</w:t>
      </w:r>
    </w:p>
    <w:p w:rsidR="00761F07" w:rsidRPr="009E6573" w:rsidRDefault="000B0B6A" w:rsidP="009E6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61F07" w:rsidRPr="009E6573">
        <w:rPr>
          <w:rFonts w:ascii="Times New Roman" w:hAnsi="Times New Roman"/>
          <w:sz w:val="24"/>
          <w:szCs w:val="24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61F07" w:rsidRPr="009E6573" w:rsidRDefault="00562D92" w:rsidP="009E6573">
      <w:pPr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1</w:t>
      </w:r>
      <w:r w:rsidR="000B0B6A">
        <w:rPr>
          <w:rFonts w:ascii="Times New Roman" w:hAnsi="Times New Roman"/>
          <w:sz w:val="24"/>
          <w:szCs w:val="24"/>
        </w:rPr>
        <w:t>4</w:t>
      </w:r>
      <w:r w:rsidR="00761F07" w:rsidRPr="009E6573">
        <w:rPr>
          <w:rFonts w:ascii="Times New Roman" w:hAnsi="Times New Roman"/>
          <w:sz w:val="24"/>
          <w:szCs w:val="24"/>
        </w:rPr>
        <w:t xml:space="preserve"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anchor="dst100179" w:history="1">
        <w:r w:rsidR="00761F07" w:rsidRPr="009E6573">
          <w:rPr>
            <w:rStyle w:val="a3"/>
            <w:rFonts w:ascii="Times New Roman" w:hAnsi="Times New Roman"/>
            <w:sz w:val="24"/>
            <w:szCs w:val="24"/>
          </w:rPr>
          <w:t>законодательством</w:t>
        </w:r>
      </w:hyperlink>
      <w:r w:rsidR="00761F07" w:rsidRPr="009E6573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761F07" w:rsidRPr="009E6573" w:rsidRDefault="00E14D4C" w:rsidP="009E6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562D92" w:rsidRPr="009E6573">
        <w:rPr>
          <w:rFonts w:ascii="Times New Roman" w:hAnsi="Times New Roman"/>
          <w:sz w:val="24"/>
          <w:szCs w:val="24"/>
        </w:rPr>
        <w:t>)</w:t>
      </w:r>
      <w:r w:rsidR="00761F07" w:rsidRPr="009E6573">
        <w:rPr>
          <w:rFonts w:ascii="Times New Roman" w:hAnsi="Times New Roman"/>
          <w:sz w:val="24"/>
          <w:szCs w:val="24"/>
        </w:rPr>
        <w:t xml:space="preserve"> участие в предупреждении и ликвидации последствий чрезвычайных ситуаций в границах поселения;</w:t>
      </w:r>
    </w:p>
    <w:p w:rsidR="00761F07" w:rsidRPr="009E6573" w:rsidRDefault="00E14D4C" w:rsidP="009E6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761F07" w:rsidRPr="009E6573">
        <w:rPr>
          <w:rFonts w:ascii="Times New Roman" w:hAnsi="Times New Roman"/>
          <w:sz w:val="24"/>
          <w:szCs w:val="24"/>
        </w:rPr>
        <w:t>) предоставление помещения для работы на обслуживаемом административном участке поселения сотруднику, замещающему должность учас</w:t>
      </w:r>
      <w:r w:rsidR="00AF722D" w:rsidRPr="009E6573">
        <w:rPr>
          <w:rFonts w:ascii="Times New Roman" w:hAnsi="Times New Roman"/>
          <w:sz w:val="24"/>
          <w:szCs w:val="24"/>
        </w:rPr>
        <w:t>ткового уполномоченного полиции.</w:t>
      </w:r>
    </w:p>
    <w:p w:rsidR="00A77D33" w:rsidRPr="009E6573" w:rsidRDefault="00A77D33" w:rsidP="009E6573">
      <w:pPr>
        <w:ind w:firstLine="708"/>
        <w:jc w:val="both"/>
        <w:rPr>
          <w:rFonts w:ascii="Times New Roman" w:hAnsi="Times New Roman"/>
          <w:color w:val="212121"/>
          <w:sz w:val="24"/>
          <w:szCs w:val="24"/>
        </w:rPr>
      </w:pPr>
      <w:r w:rsidRPr="009E6573">
        <w:rPr>
          <w:rFonts w:ascii="Times New Roman" w:hAnsi="Times New Roman"/>
          <w:color w:val="212121"/>
          <w:sz w:val="24"/>
          <w:szCs w:val="24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</w:t>
      </w:r>
      <w:r w:rsidR="00E54DD3" w:rsidRPr="009E6573">
        <w:rPr>
          <w:rFonts w:ascii="Times New Roman" w:hAnsi="Times New Roman"/>
          <w:color w:val="212121"/>
          <w:sz w:val="24"/>
          <w:szCs w:val="24"/>
        </w:rPr>
        <w:t>поселения; освещение</w:t>
      </w:r>
      <w:r w:rsidRPr="009E6573">
        <w:rPr>
          <w:rFonts w:ascii="Times New Roman" w:hAnsi="Times New Roman"/>
          <w:color w:val="212121"/>
          <w:sz w:val="24"/>
          <w:szCs w:val="24"/>
        </w:rPr>
        <w:t xml:space="preserve">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</w:t>
      </w:r>
      <w:r w:rsidR="00E54DD3" w:rsidRPr="009E6573">
        <w:rPr>
          <w:rFonts w:ascii="Times New Roman" w:hAnsi="Times New Roman"/>
          <w:color w:val="212121"/>
          <w:sz w:val="24"/>
          <w:szCs w:val="24"/>
        </w:rPr>
        <w:t>главой поселения</w:t>
      </w:r>
      <w:r w:rsidRPr="009E6573">
        <w:rPr>
          <w:rFonts w:ascii="Times New Roman" w:hAnsi="Times New Roman"/>
          <w:color w:val="212121"/>
          <w:sz w:val="24"/>
          <w:szCs w:val="24"/>
        </w:rPr>
        <w:t xml:space="preserve"> и специалистами, рассмотрения письменных и устных обращений. </w:t>
      </w:r>
    </w:p>
    <w:p w:rsidR="00E14D4C" w:rsidRDefault="00E14D4C" w:rsidP="009E65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14D4C" w:rsidRDefault="00E14D4C" w:rsidP="009E65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14D4C" w:rsidRDefault="00E14D4C" w:rsidP="009E65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540DF" w:rsidRPr="009E6573" w:rsidRDefault="002540DF" w:rsidP="009E65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E6573">
        <w:rPr>
          <w:rFonts w:ascii="Times New Roman" w:hAnsi="Times New Roman"/>
          <w:b/>
          <w:sz w:val="24"/>
          <w:szCs w:val="24"/>
        </w:rPr>
        <w:lastRenderedPageBreak/>
        <w:t>ОБЩАЯ ИНФОРМАЦИЯ</w:t>
      </w:r>
    </w:p>
    <w:p w:rsidR="002540DF" w:rsidRPr="009E6573" w:rsidRDefault="002540DF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Численность населения на 01 января 202</w:t>
      </w:r>
      <w:r w:rsidR="00E54DD3" w:rsidRPr="009E6573">
        <w:rPr>
          <w:rFonts w:ascii="Times New Roman" w:hAnsi="Times New Roman"/>
          <w:sz w:val="24"/>
          <w:szCs w:val="24"/>
        </w:rPr>
        <w:t>3</w:t>
      </w:r>
      <w:r w:rsidRPr="009E6573">
        <w:rPr>
          <w:rFonts w:ascii="Times New Roman" w:hAnsi="Times New Roman"/>
          <w:sz w:val="24"/>
          <w:szCs w:val="24"/>
        </w:rPr>
        <w:t xml:space="preserve"> года </w:t>
      </w:r>
      <w:r w:rsidR="00E54DD3" w:rsidRPr="009E6573">
        <w:rPr>
          <w:rFonts w:ascii="Times New Roman" w:hAnsi="Times New Roman"/>
          <w:sz w:val="24"/>
          <w:szCs w:val="24"/>
        </w:rPr>
        <w:t>составляет 693</w:t>
      </w:r>
      <w:r w:rsidRPr="009E6573">
        <w:rPr>
          <w:rFonts w:ascii="Times New Roman" w:hAnsi="Times New Roman"/>
          <w:sz w:val="24"/>
          <w:szCs w:val="24"/>
        </w:rPr>
        <w:t xml:space="preserve"> человек</w:t>
      </w:r>
      <w:r w:rsidR="00E54DD3" w:rsidRPr="009E6573">
        <w:rPr>
          <w:rFonts w:ascii="Times New Roman" w:hAnsi="Times New Roman"/>
          <w:sz w:val="24"/>
          <w:szCs w:val="24"/>
        </w:rPr>
        <w:t>а</w:t>
      </w:r>
      <w:r w:rsidR="00014213" w:rsidRPr="009E6573">
        <w:rPr>
          <w:rFonts w:ascii="Times New Roman" w:hAnsi="Times New Roman"/>
          <w:sz w:val="24"/>
          <w:szCs w:val="24"/>
        </w:rPr>
        <w:t>, в том числе дети до 18 лет-</w:t>
      </w:r>
      <w:r w:rsidR="00E54DD3" w:rsidRPr="009E6573">
        <w:rPr>
          <w:rFonts w:ascii="Times New Roman" w:hAnsi="Times New Roman"/>
          <w:sz w:val="24"/>
          <w:szCs w:val="24"/>
        </w:rPr>
        <w:t xml:space="preserve"> 130</w:t>
      </w:r>
      <w:r w:rsidR="00014213" w:rsidRPr="009E6573">
        <w:rPr>
          <w:rFonts w:ascii="Times New Roman" w:hAnsi="Times New Roman"/>
          <w:sz w:val="24"/>
          <w:szCs w:val="24"/>
        </w:rPr>
        <w:t xml:space="preserve"> чел</w:t>
      </w:r>
      <w:r w:rsidR="00975CF8" w:rsidRPr="009E6573">
        <w:rPr>
          <w:rFonts w:ascii="Times New Roman" w:hAnsi="Times New Roman"/>
          <w:sz w:val="24"/>
          <w:szCs w:val="24"/>
        </w:rPr>
        <w:t xml:space="preserve">; </w:t>
      </w:r>
      <w:r w:rsidR="00E54DD3" w:rsidRPr="009E6573">
        <w:rPr>
          <w:rFonts w:ascii="Times New Roman" w:hAnsi="Times New Roman"/>
          <w:sz w:val="24"/>
          <w:szCs w:val="24"/>
        </w:rPr>
        <w:t>количество</w:t>
      </w:r>
      <w:r w:rsidR="00175EAE" w:rsidRPr="009E6573">
        <w:rPr>
          <w:rFonts w:ascii="Times New Roman" w:hAnsi="Times New Roman"/>
          <w:sz w:val="24"/>
          <w:szCs w:val="24"/>
        </w:rPr>
        <w:t xml:space="preserve"> новорожденных </w:t>
      </w:r>
      <w:r w:rsidR="00E54DD3" w:rsidRPr="009E6573">
        <w:rPr>
          <w:rFonts w:ascii="Times New Roman" w:hAnsi="Times New Roman"/>
          <w:sz w:val="24"/>
          <w:szCs w:val="24"/>
        </w:rPr>
        <w:t>за 202</w:t>
      </w:r>
      <w:r w:rsidR="00975CF8" w:rsidRPr="009E6573">
        <w:rPr>
          <w:rFonts w:ascii="Times New Roman" w:hAnsi="Times New Roman"/>
          <w:sz w:val="24"/>
          <w:szCs w:val="24"/>
        </w:rPr>
        <w:t>2</w:t>
      </w:r>
      <w:r w:rsidR="00E54DD3" w:rsidRPr="009E6573">
        <w:rPr>
          <w:rFonts w:ascii="Times New Roman" w:hAnsi="Times New Roman"/>
          <w:sz w:val="24"/>
          <w:szCs w:val="24"/>
        </w:rPr>
        <w:t>год -</w:t>
      </w:r>
      <w:r w:rsidR="00175EAE" w:rsidRPr="009E6573">
        <w:rPr>
          <w:rFonts w:ascii="Times New Roman" w:hAnsi="Times New Roman"/>
          <w:sz w:val="24"/>
          <w:szCs w:val="24"/>
        </w:rPr>
        <w:t>1</w:t>
      </w:r>
      <w:r w:rsidR="00975CF8" w:rsidRPr="009E6573">
        <w:rPr>
          <w:rFonts w:ascii="Times New Roman" w:hAnsi="Times New Roman"/>
          <w:sz w:val="24"/>
          <w:szCs w:val="24"/>
        </w:rPr>
        <w:t>0</w:t>
      </w:r>
      <w:r w:rsidR="00175EAE" w:rsidRPr="009E6573">
        <w:rPr>
          <w:rFonts w:ascii="Times New Roman" w:hAnsi="Times New Roman"/>
          <w:sz w:val="24"/>
          <w:szCs w:val="24"/>
        </w:rPr>
        <w:t xml:space="preserve"> чел., количество умерших граждан- </w:t>
      </w:r>
      <w:r w:rsidR="00975CF8" w:rsidRPr="009E6573">
        <w:rPr>
          <w:rFonts w:ascii="Times New Roman" w:hAnsi="Times New Roman"/>
          <w:sz w:val="24"/>
          <w:szCs w:val="24"/>
        </w:rPr>
        <w:t xml:space="preserve">19 </w:t>
      </w:r>
      <w:r w:rsidR="00175EAE" w:rsidRPr="009E6573">
        <w:rPr>
          <w:rFonts w:ascii="Times New Roman" w:hAnsi="Times New Roman"/>
          <w:sz w:val="24"/>
          <w:szCs w:val="24"/>
        </w:rPr>
        <w:t>чел.</w:t>
      </w:r>
      <w:r w:rsidR="00014213" w:rsidRPr="009E6573">
        <w:rPr>
          <w:rFonts w:ascii="Times New Roman" w:hAnsi="Times New Roman"/>
          <w:sz w:val="24"/>
          <w:szCs w:val="24"/>
        </w:rPr>
        <w:t xml:space="preserve"> На территории поселения проживает </w:t>
      </w:r>
      <w:r w:rsidR="00E83BB1" w:rsidRPr="009E6573">
        <w:rPr>
          <w:rFonts w:ascii="Times New Roman" w:hAnsi="Times New Roman"/>
          <w:sz w:val="24"/>
          <w:szCs w:val="24"/>
        </w:rPr>
        <w:t>11</w:t>
      </w:r>
      <w:r w:rsidR="00014213" w:rsidRPr="009E6573">
        <w:rPr>
          <w:rFonts w:ascii="Times New Roman" w:hAnsi="Times New Roman"/>
          <w:sz w:val="24"/>
          <w:szCs w:val="24"/>
        </w:rPr>
        <w:t xml:space="preserve"> многодетных семей</w:t>
      </w:r>
      <w:r w:rsidR="00081261" w:rsidRPr="009E6573">
        <w:rPr>
          <w:rFonts w:ascii="Times New Roman" w:hAnsi="Times New Roman"/>
          <w:sz w:val="24"/>
          <w:szCs w:val="24"/>
        </w:rPr>
        <w:t xml:space="preserve"> и </w:t>
      </w:r>
      <w:r w:rsidR="00E83BB1" w:rsidRPr="009E6573">
        <w:rPr>
          <w:rFonts w:ascii="Times New Roman" w:hAnsi="Times New Roman"/>
          <w:sz w:val="24"/>
          <w:szCs w:val="24"/>
        </w:rPr>
        <w:t>3</w:t>
      </w:r>
      <w:r w:rsidR="00E14D4C">
        <w:rPr>
          <w:rFonts w:ascii="Times New Roman" w:hAnsi="Times New Roman"/>
          <w:sz w:val="24"/>
          <w:szCs w:val="24"/>
        </w:rPr>
        <w:t>семьи</w:t>
      </w:r>
      <w:r w:rsidR="00014213" w:rsidRPr="009E6573">
        <w:rPr>
          <w:rFonts w:ascii="Times New Roman" w:hAnsi="Times New Roman"/>
          <w:sz w:val="24"/>
          <w:szCs w:val="24"/>
        </w:rPr>
        <w:t xml:space="preserve"> социального риска.</w:t>
      </w:r>
    </w:p>
    <w:p w:rsidR="00C27D2F" w:rsidRPr="009E6573" w:rsidRDefault="00C27D2F" w:rsidP="009E657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6573">
        <w:rPr>
          <w:rFonts w:ascii="Times New Roman" w:hAnsi="Times New Roman"/>
          <w:b/>
          <w:sz w:val="24"/>
          <w:szCs w:val="24"/>
        </w:rPr>
        <w:t>ТЕРРИТОРИАЛЬНОЕ ОБЩЕСТВЕННОЕ САМОУПРАВЛЕНИЕ</w:t>
      </w:r>
    </w:p>
    <w:p w:rsidR="00C27D2F" w:rsidRPr="009E6573" w:rsidRDefault="00C27D2F" w:rsidP="009E6573">
      <w:pPr>
        <w:ind w:firstLine="708"/>
        <w:rPr>
          <w:rFonts w:ascii="Times New Roman" w:hAnsi="Times New Roman"/>
          <w:b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На территории поселения создано </w:t>
      </w:r>
      <w:r w:rsidR="00975CF8" w:rsidRPr="009E6573">
        <w:rPr>
          <w:rFonts w:ascii="Times New Roman" w:hAnsi="Times New Roman"/>
          <w:sz w:val="24"/>
          <w:szCs w:val="24"/>
        </w:rPr>
        <w:t>пя</w:t>
      </w:r>
      <w:r w:rsidR="00594CAF" w:rsidRPr="009E6573">
        <w:rPr>
          <w:rFonts w:ascii="Times New Roman" w:hAnsi="Times New Roman"/>
          <w:sz w:val="24"/>
          <w:szCs w:val="24"/>
        </w:rPr>
        <w:t>ть</w:t>
      </w:r>
      <w:r w:rsidR="00975CF8" w:rsidRPr="009E6573">
        <w:rPr>
          <w:rFonts w:ascii="Times New Roman" w:hAnsi="Times New Roman"/>
          <w:sz w:val="24"/>
          <w:szCs w:val="24"/>
        </w:rPr>
        <w:t>ТОС,один</w:t>
      </w:r>
      <w:r w:rsidRPr="009E6573">
        <w:rPr>
          <w:rFonts w:ascii="Times New Roman" w:hAnsi="Times New Roman"/>
          <w:sz w:val="24"/>
          <w:szCs w:val="24"/>
        </w:rPr>
        <w:t>ТОС в границах населенного пункта с.</w:t>
      </w:r>
      <w:r w:rsidR="00975CF8" w:rsidRPr="009E6573">
        <w:rPr>
          <w:rFonts w:ascii="Times New Roman" w:hAnsi="Times New Roman"/>
          <w:sz w:val="24"/>
          <w:szCs w:val="24"/>
        </w:rPr>
        <w:t xml:space="preserve"> Рыбрека</w:t>
      </w:r>
      <w:r w:rsidRPr="009E6573">
        <w:rPr>
          <w:rFonts w:ascii="Times New Roman" w:hAnsi="Times New Roman"/>
          <w:sz w:val="24"/>
          <w:szCs w:val="24"/>
        </w:rPr>
        <w:t xml:space="preserve">, </w:t>
      </w:r>
      <w:r w:rsidR="00975CF8" w:rsidRPr="009E6573">
        <w:rPr>
          <w:rFonts w:ascii="Times New Roman" w:hAnsi="Times New Roman"/>
          <w:sz w:val="24"/>
          <w:szCs w:val="24"/>
        </w:rPr>
        <w:t>три – в д. Другая река, один – в д. Каскесручей.</w:t>
      </w:r>
    </w:p>
    <w:p w:rsidR="00761F07" w:rsidRPr="009E6573" w:rsidRDefault="00175EAE" w:rsidP="009E6573">
      <w:pPr>
        <w:jc w:val="center"/>
        <w:rPr>
          <w:rFonts w:ascii="Times New Roman" w:hAnsi="Times New Roman"/>
          <w:b/>
          <w:sz w:val="24"/>
          <w:szCs w:val="24"/>
        </w:rPr>
      </w:pPr>
      <w:r w:rsidRPr="009E6573">
        <w:rPr>
          <w:rFonts w:ascii="Times New Roman" w:hAnsi="Times New Roman"/>
          <w:b/>
          <w:sz w:val="24"/>
          <w:szCs w:val="24"/>
        </w:rPr>
        <w:t>АДМИНИСТРАТИВНА</w:t>
      </w:r>
      <w:r w:rsidR="00911C24" w:rsidRPr="009E6573">
        <w:rPr>
          <w:rFonts w:ascii="Times New Roman" w:hAnsi="Times New Roman"/>
          <w:b/>
          <w:sz w:val="24"/>
          <w:szCs w:val="24"/>
        </w:rPr>
        <w:t>Я</w:t>
      </w:r>
      <w:r w:rsidRPr="009E6573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:rsidR="00C35FF0" w:rsidRPr="009E6573" w:rsidRDefault="00C35FF0" w:rsidP="009E65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Основное направление работы администрации - организация качественной работы с населением. Через обращения граждан как письменные, так и устные формируется и корректируется план повседневной и долгосрочной работы администрации. </w:t>
      </w:r>
    </w:p>
    <w:p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Администрация поселения работает как с населением, так и с сотрудниками отделов администрации района, решая многие важные вопросы. Ответы на запросы, подготовка отчетов, взаимодействие с органами прокуратуры, полиции, Роспотребнадзора, работа комиссий – все это занимает наибольший объем рабочего времени.</w:t>
      </w:r>
    </w:p>
    <w:p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Важным моментом в работе администрации является работа с обращениями граждан.</w:t>
      </w:r>
    </w:p>
    <w:p w:rsidR="004B3249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В   202</w:t>
      </w:r>
      <w:r w:rsidR="00975CF8" w:rsidRPr="009E6573">
        <w:rPr>
          <w:rFonts w:ascii="Times New Roman" w:hAnsi="Times New Roman"/>
          <w:sz w:val="24"/>
          <w:szCs w:val="24"/>
        </w:rPr>
        <w:t>2</w:t>
      </w:r>
      <w:r w:rsidRPr="009E6573">
        <w:rPr>
          <w:rFonts w:ascii="Times New Roman" w:hAnsi="Times New Roman"/>
          <w:sz w:val="24"/>
          <w:szCs w:val="24"/>
        </w:rPr>
        <w:t xml:space="preserve"> году рассмотрено </w:t>
      </w:r>
      <w:r w:rsidR="00975CF8" w:rsidRPr="009E6573">
        <w:rPr>
          <w:rFonts w:ascii="Times New Roman" w:hAnsi="Times New Roman"/>
          <w:sz w:val="24"/>
          <w:szCs w:val="24"/>
        </w:rPr>
        <w:t>55</w:t>
      </w:r>
      <w:r w:rsidRPr="009E6573">
        <w:rPr>
          <w:rFonts w:ascii="Times New Roman" w:hAnsi="Times New Roman"/>
          <w:sz w:val="24"/>
          <w:szCs w:val="24"/>
        </w:rPr>
        <w:t xml:space="preserve">письменных обращений граждан. </w:t>
      </w:r>
      <w:r w:rsidR="004B3249" w:rsidRPr="009E6573">
        <w:rPr>
          <w:rFonts w:ascii="Times New Roman" w:hAnsi="Times New Roman"/>
          <w:sz w:val="24"/>
          <w:szCs w:val="24"/>
        </w:rPr>
        <w:t xml:space="preserve">Анализ поступивших обращений показал, что чаще всего жители обращались по вопросам выдачи разрешения на вырубку мелколесья, о присвоении почтового адреса, о предоставлении выписки из </w:t>
      </w:r>
      <w:proofErr w:type="spellStart"/>
      <w:r w:rsidR="004B3249" w:rsidRPr="009E6573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="004B3249" w:rsidRPr="009E6573">
        <w:rPr>
          <w:rFonts w:ascii="Times New Roman" w:hAnsi="Times New Roman"/>
          <w:sz w:val="24"/>
          <w:szCs w:val="24"/>
        </w:rPr>
        <w:t xml:space="preserve"> книги, о выдаче архивных справок.</w:t>
      </w:r>
    </w:p>
    <w:p w:rsidR="004B3249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Кроме того, к главе администрации поступают устные обращения граждан</w:t>
      </w:r>
      <w:r w:rsidR="004B3249" w:rsidRPr="009E6573">
        <w:rPr>
          <w:rFonts w:ascii="Times New Roman" w:hAnsi="Times New Roman"/>
          <w:sz w:val="24"/>
          <w:szCs w:val="24"/>
        </w:rPr>
        <w:t xml:space="preserve">. </w:t>
      </w:r>
      <w:r w:rsidRPr="009E6573">
        <w:rPr>
          <w:rFonts w:ascii="Times New Roman" w:hAnsi="Times New Roman"/>
          <w:sz w:val="24"/>
          <w:szCs w:val="24"/>
        </w:rPr>
        <w:t xml:space="preserve">В администрацию поселения жители обращаются за разъяснением волнующих их вопросов, таких как:благоустройство дворовых территорий, содержание и эксплуатация жилого фонда, выдача справок и выписок по различным вопросам: о наличии личного подсобного хозяйства, о составе семьи, о месте проживания, об иждивении. Всего выдано за год - </w:t>
      </w:r>
      <w:r w:rsidR="0099015A" w:rsidRPr="009E6573">
        <w:rPr>
          <w:rFonts w:ascii="Times New Roman" w:hAnsi="Times New Roman"/>
          <w:sz w:val="24"/>
          <w:szCs w:val="24"/>
        </w:rPr>
        <w:t>218</w:t>
      </w:r>
      <w:r w:rsidRPr="009E6573">
        <w:rPr>
          <w:rFonts w:ascii="Times New Roman" w:hAnsi="Times New Roman"/>
          <w:sz w:val="24"/>
          <w:szCs w:val="24"/>
        </w:rPr>
        <w:t>справ</w:t>
      </w:r>
      <w:r w:rsidR="004B3249" w:rsidRPr="009E6573">
        <w:rPr>
          <w:rFonts w:ascii="Times New Roman" w:hAnsi="Times New Roman"/>
          <w:sz w:val="24"/>
          <w:szCs w:val="24"/>
        </w:rPr>
        <w:t>ок</w:t>
      </w:r>
    </w:p>
    <w:p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Администрацией в рамках </w:t>
      </w:r>
      <w:r w:rsidRPr="009E6573">
        <w:rPr>
          <w:rFonts w:ascii="Times New Roman" w:hAnsi="Times New Roman"/>
          <w:b/>
          <w:sz w:val="24"/>
          <w:szCs w:val="24"/>
        </w:rPr>
        <w:t>нормотворческой деятельности</w:t>
      </w:r>
      <w:r w:rsidRPr="009E6573">
        <w:rPr>
          <w:rFonts w:ascii="Times New Roman" w:hAnsi="Times New Roman"/>
          <w:sz w:val="24"/>
          <w:szCs w:val="24"/>
        </w:rPr>
        <w:t xml:space="preserve"> за отчетный период было издано </w:t>
      </w:r>
      <w:r w:rsidR="0099015A" w:rsidRPr="009E6573">
        <w:rPr>
          <w:rFonts w:ascii="Times New Roman" w:hAnsi="Times New Roman"/>
          <w:sz w:val="24"/>
          <w:szCs w:val="24"/>
        </w:rPr>
        <w:t>53</w:t>
      </w:r>
      <w:r w:rsidRPr="009E6573">
        <w:rPr>
          <w:rFonts w:ascii="Times New Roman" w:hAnsi="Times New Roman"/>
          <w:sz w:val="24"/>
          <w:szCs w:val="24"/>
        </w:rPr>
        <w:t xml:space="preserve"> постановлени</w:t>
      </w:r>
      <w:r w:rsidR="0099015A" w:rsidRPr="009E6573">
        <w:rPr>
          <w:rFonts w:ascii="Times New Roman" w:hAnsi="Times New Roman"/>
          <w:sz w:val="24"/>
          <w:szCs w:val="24"/>
        </w:rPr>
        <w:t>я</w:t>
      </w:r>
      <w:r w:rsidRPr="009E6573">
        <w:rPr>
          <w:rFonts w:ascii="Times New Roman" w:hAnsi="Times New Roman"/>
          <w:sz w:val="24"/>
          <w:szCs w:val="24"/>
        </w:rPr>
        <w:t>,</w:t>
      </w:r>
      <w:r w:rsidR="0099015A" w:rsidRPr="009E6573">
        <w:rPr>
          <w:rFonts w:ascii="Times New Roman" w:hAnsi="Times New Roman"/>
          <w:sz w:val="24"/>
          <w:szCs w:val="24"/>
        </w:rPr>
        <w:t>54</w:t>
      </w:r>
      <w:r w:rsidR="004B3249" w:rsidRPr="009E6573">
        <w:rPr>
          <w:rFonts w:ascii="Times New Roman" w:hAnsi="Times New Roman"/>
          <w:sz w:val="24"/>
          <w:szCs w:val="24"/>
        </w:rPr>
        <w:t xml:space="preserve"> распоряжения</w:t>
      </w:r>
      <w:r w:rsidRPr="009E6573">
        <w:rPr>
          <w:rFonts w:ascii="Times New Roman" w:hAnsi="Times New Roman"/>
          <w:sz w:val="24"/>
          <w:szCs w:val="24"/>
        </w:rPr>
        <w:t xml:space="preserve"> по основной деятельности администрации и 1</w:t>
      </w:r>
      <w:r w:rsidR="0099015A" w:rsidRPr="009E6573">
        <w:rPr>
          <w:rFonts w:ascii="Times New Roman" w:hAnsi="Times New Roman"/>
          <w:sz w:val="24"/>
          <w:szCs w:val="24"/>
        </w:rPr>
        <w:t>6- по</w:t>
      </w:r>
      <w:r w:rsidRPr="009E6573">
        <w:rPr>
          <w:rFonts w:ascii="Times New Roman" w:hAnsi="Times New Roman"/>
          <w:sz w:val="24"/>
          <w:szCs w:val="24"/>
        </w:rPr>
        <w:t xml:space="preserve"> личному составу.</w:t>
      </w:r>
    </w:p>
    <w:p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Все проекты НПА и уже утвержденные НПА проходят антикоррупционную экспертизу в админи</w:t>
      </w:r>
      <w:r w:rsidR="004B3249" w:rsidRPr="009E6573">
        <w:rPr>
          <w:rFonts w:ascii="Times New Roman" w:hAnsi="Times New Roman"/>
          <w:sz w:val="24"/>
          <w:szCs w:val="24"/>
        </w:rPr>
        <w:t>страции, а также направляются вПрионежскую</w:t>
      </w:r>
      <w:r w:rsidRPr="009E6573">
        <w:rPr>
          <w:rFonts w:ascii="Times New Roman" w:hAnsi="Times New Roman"/>
          <w:sz w:val="24"/>
          <w:szCs w:val="24"/>
        </w:rPr>
        <w:t xml:space="preserve"> прокуратуру для правовой экспертизы.     </w:t>
      </w:r>
    </w:p>
    <w:p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lastRenderedPageBreak/>
        <w:t xml:space="preserve">Все муниципальные нормативные правовые акты, затрагивающие интересы жителей нашего поселения предоставляются в </w:t>
      </w:r>
      <w:r w:rsidR="0099015A" w:rsidRPr="009E6573">
        <w:rPr>
          <w:rFonts w:ascii="Times New Roman" w:hAnsi="Times New Roman"/>
          <w:sz w:val="24"/>
          <w:szCs w:val="24"/>
        </w:rPr>
        <w:t>регистр для</w:t>
      </w:r>
      <w:r w:rsidRPr="009E6573">
        <w:rPr>
          <w:rFonts w:ascii="Times New Roman" w:hAnsi="Times New Roman"/>
          <w:sz w:val="24"/>
          <w:szCs w:val="24"/>
        </w:rPr>
        <w:t xml:space="preserve"> дальнейшего размещения в сети Интернет.</w:t>
      </w:r>
    </w:p>
    <w:p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Кроме обращений граждан в администрацию поступали письма, запросы от организаций, учреждений, предприятий по самым различным вопросам.</w:t>
      </w:r>
    </w:p>
    <w:p w:rsidR="00374C3C" w:rsidRPr="009E6573" w:rsidRDefault="00374C3C" w:rsidP="009E6573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Всего в 202</w:t>
      </w:r>
      <w:r w:rsidR="00E72D1D" w:rsidRPr="009E6573">
        <w:rPr>
          <w:rFonts w:ascii="Times New Roman" w:hAnsi="Times New Roman"/>
          <w:sz w:val="24"/>
          <w:szCs w:val="24"/>
        </w:rPr>
        <w:t xml:space="preserve">2 </w:t>
      </w:r>
      <w:r w:rsidRPr="009E6573">
        <w:rPr>
          <w:rFonts w:ascii="Times New Roman" w:hAnsi="Times New Roman"/>
          <w:sz w:val="24"/>
          <w:szCs w:val="24"/>
        </w:rPr>
        <w:t xml:space="preserve">году от юридических лиц поступило </w:t>
      </w:r>
      <w:r w:rsidR="00E72D1D" w:rsidRPr="009E6573">
        <w:rPr>
          <w:rFonts w:ascii="Times New Roman" w:hAnsi="Times New Roman"/>
          <w:sz w:val="24"/>
          <w:szCs w:val="24"/>
        </w:rPr>
        <w:t>300</w:t>
      </w:r>
      <w:r w:rsidRPr="009E6573">
        <w:rPr>
          <w:rFonts w:ascii="Times New Roman" w:hAnsi="Times New Roman"/>
          <w:sz w:val="24"/>
          <w:szCs w:val="24"/>
        </w:rPr>
        <w:t xml:space="preserve">документов, </w:t>
      </w:r>
      <w:r w:rsidR="00E72D1D" w:rsidRPr="009E6573">
        <w:rPr>
          <w:rFonts w:ascii="Times New Roman" w:hAnsi="Times New Roman"/>
          <w:sz w:val="24"/>
          <w:szCs w:val="24"/>
        </w:rPr>
        <w:t xml:space="preserve">письменно </w:t>
      </w:r>
      <w:r w:rsidRPr="009E6573">
        <w:rPr>
          <w:rFonts w:ascii="Times New Roman" w:hAnsi="Times New Roman"/>
          <w:sz w:val="24"/>
          <w:szCs w:val="24"/>
        </w:rPr>
        <w:t xml:space="preserve">ответили на </w:t>
      </w:r>
      <w:r w:rsidR="00E72D1D" w:rsidRPr="009E6573">
        <w:rPr>
          <w:rFonts w:ascii="Times New Roman" w:hAnsi="Times New Roman"/>
          <w:sz w:val="24"/>
          <w:szCs w:val="24"/>
        </w:rPr>
        <w:t>210</w:t>
      </w:r>
      <w:r w:rsidR="00014213" w:rsidRPr="009E6573">
        <w:rPr>
          <w:rFonts w:ascii="Times New Roman" w:hAnsi="Times New Roman"/>
          <w:sz w:val="24"/>
          <w:szCs w:val="24"/>
        </w:rPr>
        <w:t>за</w:t>
      </w:r>
      <w:r w:rsidRPr="009E6573">
        <w:rPr>
          <w:rFonts w:ascii="Times New Roman" w:hAnsi="Times New Roman"/>
          <w:sz w:val="24"/>
          <w:szCs w:val="24"/>
        </w:rPr>
        <w:t>просов.</w:t>
      </w:r>
    </w:p>
    <w:p w:rsidR="00C35FF0" w:rsidRPr="009E6573" w:rsidRDefault="00C35FF0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Администрацией ведется исполнение </w:t>
      </w:r>
      <w:r w:rsidRPr="009E6573">
        <w:rPr>
          <w:rFonts w:ascii="Times New Roman" w:hAnsi="Times New Roman"/>
          <w:b/>
          <w:sz w:val="24"/>
          <w:szCs w:val="24"/>
        </w:rPr>
        <w:t>отдельных государственных полномочий</w:t>
      </w:r>
      <w:r w:rsidRPr="009E6573">
        <w:rPr>
          <w:rFonts w:ascii="Times New Roman" w:hAnsi="Times New Roman"/>
          <w:sz w:val="24"/>
          <w:szCs w:val="24"/>
        </w:rPr>
        <w:t xml:space="preserve"> в части ведения </w:t>
      </w:r>
      <w:r w:rsidRPr="009E6573">
        <w:rPr>
          <w:rFonts w:ascii="Times New Roman" w:hAnsi="Times New Roman"/>
          <w:b/>
          <w:sz w:val="24"/>
          <w:szCs w:val="24"/>
        </w:rPr>
        <w:t>воинского учета</w:t>
      </w:r>
      <w:r w:rsidRPr="009E6573">
        <w:rPr>
          <w:rFonts w:ascii="Times New Roman" w:hAnsi="Times New Roman"/>
          <w:sz w:val="24"/>
          <w:szCs w:val="24"/>
        </w:rPr>
        <w:t xml:space="preserve"> в соответствии с требованиями закона РФ «О воинской обязанности и военной службе».На воинском учете состоит 1</w:t>
      </w:r>
      <w:r w:rsidR="00E72D1D" w:rsidRPr="009E6573">
        <w:rPr>
          <w:rFonts w:ascii="Times New Roman" w:hAnsi="Times New Roman"/>
          <w:sz w:val="24"/>
          <w:szCs w:val="24"/>
        </w:rPr>
        <w:t>03</w:t>
      </w:r>
      <w:r w:rsidRPr="009E6573">
        <w:rPr>
          <w:rFonts w:ascii="Times New Roman" w:hAnsi="Times New Roman"/>
          <w:sz w:val="24"/>
          <w:szCs w:val="24"/>
        </w:rPr>
        <w:t xml:space="preserve"> чел.</w:t>
      </w:r>
    </w:p>
    <w:p w:rsidR="00081261" w:rsidRPr="009E6573" w:rsidRDefault="00081261" w:rsidP="009E65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E6573">
        <w:rPr>
          <w:rFonts w:ascii="Times New Roman" w:hAnsi="Times New Roman"/>
          <w:b/>
          <w:sz w:val="24"/>
          <w:szCs w:val="24"/>
        </w:rPr>
        <w:t>ИНФОРМАЦИОННОЕ ОБЕСПЕЧЕНИЕ</w:t>
      </w:r>
    </w:p>
    <w:p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Вся работа администрации открыта для жителей поселения.</w:t>
      </w:r>
    </w:p>
    <w:p w:rsidR="00E83BB1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Информационным источником для изучения деятельности администрации является официальный сайт муниципального образования в сети </w:t>
      </w:r>
      <w:r w:rsidR="00081261" w:rsidRPr="009E6573">
        <w:rPr>
          <w:rFonts w:ascii="Times New Roman" w:hAnsi="Times New Roman"/>
          <w:sz w:val="24"/>
          <w:szCs w:val="24"/>
        </w:rPr>
        <w:t>«</w:t>
      </w:r>
      <w:r w:rsidRPr="009E6573">
        <w:rPr>
          <w:rFonts w:ascii="Times New Roman" w:hAnsi="Times New Roman"/>
          <w:sz w:val="24"/>
          <w:szCs w:val="24"/>
        </w:rPr>
        <w:t xml:space="preserve">Интернет», </w:t>
      </w:r>
      <w:r w:rsidR="00E72D1D" w:rsidRPr="009E6573">
        <w:rPr>
          <w:rFonts w:ascii="Times New Roman" w:hAnsi="Times New Roman"/>
          <w:sz w:val="24"/>
          <w:szCs w:val="24"/>
        </w:rPr>
        <w:t>где можно</w:t>
      </w:r>
      <w:r w:rsidRPr="009E6573">
        <w:rPr>
          <w:rFonts w:ascii="Times New Roman" w:hAnsi="Times New Roman"/>
          <w:sz w:val="24"/>
          <w:szCs w:val="24"/>
        </w:rPr>
        <w:t xml:space="preserve"> ознакомиться с нормативно-правовыми актами, получить подробную информацию о работе Совета депутатов, администрации и учреждений</w:t>
      </w:r>
      <w:r w:rsidR="00A77D33" w:rsidRPr="009E6573">
        <w:rPr>
          <w:rFonts w:ascii="Times New Roman" w:hAnsi="Times New Roman"/>
          <w:sz w:val="24"/>
          <w:szCs w:val="24"/>
        </w:rPr>
        <w:t>,</w:t>
      </w:r>
      <w:r w:rsidRPr="009E6573">
        <w:rPr>
          <w:rFonts w:ascii="Times New Roman" w:hAnsi="Times New Roman"/>
          <w:sz w:val="24"/>
          <w:szCs w:val="24"/>
        </w:rPr>
        <w:t xml:space="preserve"> ознакомиться с </w:t>
      </w:r>
      <w:r w:rsidR="00A77D33" w:rsidRPr="009E6573">
        <w:rPr>
          <w:rFonts w:ascii="Times New Roman" w:hAnsi="Times New Roman"/>
          <w:sz w:val="24"/>
          <w:szCs w:val="24"/>
        </w:rPr>
        <w:t xml:space="preserve">событиями </w:t>
      </w:r>
      <w:r w:rsidRPr="009E6573">
        <w:rPr>
          <w:rFonts w:ascii="Times New Roman" w:hAnsi="Times New Roman"/>
          <w:sz w:val="24"/>
          <w:szCs w:val="24"/>
        </w:rPr>
        <w:t>жизни поселения, узнать о достигнутых результатах и возникающих проблемах</w:t>
      </w:r>
      <w:r w:rsidR="00E72D1D" w:rsidRPr="009E6573">
        <w:rPr>
          <w:rFonts w:ascii="Times New Roman" w:hAnsi="Times New Roman"/>
          <w:sz w:val="24"/>
          <w:szCs w:val="24"/>
        </w:rPr>
        <w:t xml:space="preserve">, а также в группе поселения </w:t>
      </w:r>
      <w:r w:rsidR="00E67AE6">
        <w:rPr>
          <w:rFonts w:ascii="Times New Roman" w:hAnsi="Times New Roman"/>
          <w:sz w:val="24"/>
          <w:szCs w:val="24"/>
        </w:rPr>
        <w:t xml:space="preserve">в социальной сети </w:t>
      </w:r>
      <w:r w:rsidR="00E72D1D" w:rsidRPr="009E6573">
        <w:rPr>
          <w:rFonts w:ascii="Times New Roman" w:hAnsi="Times New Roman"/>
          <w:sz w:val="24"/>
          <w:szCs w:val="24"/>
        </w:rPr>
        <w:t>«</w:t>
      </w:r>
      <w:proofErr w:type="spellStart"/>
      <w:r w:rsidR="00E72D1D" w:rsidRPr="009E6573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E72D1D" w:rsidRPr="009E6573">
        <w:rPr>
          <w:rFonts w:ascii="Times New Roman" w:hAnsi="Times New Roman"/>
          <w:sz w:val="24"/>
          <w:szCs w:val="24"/>
        </w:rPr>
        <w:t>».</w:t>
      </w:r>
    </w:p>
    <w:p w:rsidR="00081261" w:rsidRPr="009E6573" w:rsidRDefault="00081261" w:rsidP="009E65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E6573">
        <w:rPr>
          <w:rFonts w:ascii="Times New Roman" w:hAnsi="Times New Roman"/>
          <w:b/>
          <w:sz w:val="24"/>
          <w:szCs w:val="24"/>
        </w:rPr>
        <w:t>БЮДЖЕТ</w:t>
      </w:r>
    </w:p>
    <w:p w:rsidR="00081261" w:rsidRPr="009E6573" w:rsidRDefault="00081261" w:rsidP="009E6573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Главным инструментом проведения социальной, финансовой и инвестиционной политики на территории муниципального образования является </w:t>
      </w:r>
      <w:r w:rsidRPr="009E6573">
        <w:rPr>
          <w:rFonts w:ascii="Times New Roman" w:hAnsi="Times New Roman"/>
          <w:bCs/>
          <w:sz w:val="24"/>
          <w:szCs w:val="24"/>
        </w:rPr>
        <w:t>местный бюджет</w:t>
      </w:r>
      <w:r w:rsidRPr="009E6573">
        <w:rPr>
          <w:rFonts w:ascii="Times New Roman" w:hAnsi="Times New Roman"/>
          <w:sz w:val="24"/>
          <w:szCs w:val="24"/>
        </w:rPr>
        <w:t>.</w:t>
      </w:r>
    </w:p>
    <w:p w:rsidR="00A77D33" w:rsidRPr="009E6573" w:rsidRDefault="00A77D33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Бюджет поселения представляет собой перечень доходов и расходов, утверждаемый решением Совета 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A77D33" w:rsidRPr="009E6573" w:rsidRDefault="00A77D33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Решение многих задач и вопросов поселения в повседневной жизнедеятельности определяет именно уровень финансового обеспечения.</w:t>
      </w:r>
    </w:p>
    <w:p w:rsidR="00A77D33" w:rsidRPr="009E6573" w:rsidRDefault="00A77D33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Проблемных вопросов достаточно. Администрация, совместно с Советом депутатов определяли текущие и перспек</w:t>
      </w:r>
      <w:r w:rsidR="00E14D4C">
        <w:rPr>
          <w:rFonts w:ascii="Times New Roman" w:hAnsi="Times New Roman"/>
          <w:sz w:val="24"/>
          <w:szCs w:val="24"/>
        </w:rPr>
        <w:t>тивные планы развития поселения.</w:t>
      </w:r>
    </w:p>
    <w:p w:rsidR="00C47351" w:rsidRPr="009E6573" w:rsidRDefault="00C47351" w:rsidP="009E6573">
      <w:pPr>
        <w:tabs>
          <w:tab w:val="left" w:pos="1230"/>
        </w:tabs>
        <w:spacing w:after="100" w:afterAutospacing="1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В 2022 г. было погашено 4 бюджетных кредита, полученных от Администрации Прионежского муниципального района на общую сумму 971 680,00 руб.</w:t>
      </w:r>
    </w:p>
    <w:p w:rsidR="00C47351" w:rsidRPr="009E6573" w:rsidRDefault="00C47351" w:rsidP="009E6573">
      <w:pPr>
        <w:tabs>
          <w:tab w:val="left" w:pos="1230"/>
        </w:tabs>
        <w:spacing w:after="100" w:afterAutospacing="1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 В 2022 г. из бюджета Администрации Прионежского муниципального района был предоставлен иной межбюджетный трансферт на решение вопросов, направленных через систему «Активный гражданин Республики Карелия» в сумме 291 340,00 руб. За счет данных средств были приобретены скамейки и урны для благоустройства территории Рыборецкого вепсского сельского поселения.</w:t>
      </w:r>
    </w:p>
    <w:p w:rsidR="00C47351" w:rsidRPr="009E6573" w:rsidRDefault="00C47351" w:rsidP="009E6573">
      <w:pPr>
        <w:tabs>
          <w:tab w:val="left" w:pos="1230"/>
        </w:tabs>
        <w:spacing w:after="100" w:afterAutospacing="1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В 2022 г. прошли Выборы Главы и депутатов Рыборецкого вепсского сельского поселения, денежные средства на проведения Выборов были потрачены не из бюджета </w:t>
      </w:r>
      <w:r w:rsidRPr="009E6573">
        <w:rPr>
          <w:rFonts w:ascii="Times New Roman" w:hAnsi="Times New Roman"/>
          <w:sz w:val="24"/>
          <w:szCs w:val="24"/>
        </w:rPr>
        <w:lastRenderedPageBreak/>
        <w:t>Рыборецкого поселения, а были предоставлены Администрацией Прионежского муниципального районав сумме 107 607,75 руб.;</w:t>
      </w:r>
    </w:p>
    <w:p w:rsidR="00C47351" w:rsidRPr="009E6573" w:rsidRDefault="00C47351" w:rsidP="009E6573">
      <w:pPr>
        <w:tabs>
          <w:tab w:val="left" w:pos="1230"/>
        </w:tabs>
        <w:spacing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В прошлом году из бюджета Республики Карелия был получен иной межбюджетный трансферт на подготовку к проведению Дня Республики Карелия в сумме 4 701 676,05 руб. данные средства были израсходованы:</w:t>
      </w:r>
    </w:p>
    <w:p w:rsidR="00C47351" w:rsidRPr="009E6573" w:rsidRDefault="00C47351" w:rsidP="009E6573">
      <w:pPr>
        <w:tabs>
          <w:tab w:val="left" w:pos="1230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- переустройство кровли здания МКУ «Рыборецкий ДК» - в сумме 1 582 359,10 руб.;</w:t>
      </w:r>
    </w:p>
    <w:p w:rsidR="00C47351" w:rsidRPr="009E6573" w:rsidRDefault="00C47351" w:rsidP="009E6573">
      <w:pPr>
        <w:tabs>
          <w:tab w:val="left" w:pos="1230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- ремонт помещений здания (холл, кабинет директора) МКУ «Рыборецкий ДК» - в сумме 597 830,00 руб.;</w:t>
      </w:r>
    </w:p>
    <w:p w:rsidR="00C47351" w:rsidRPr="009E6573" w:rsidRDefault="00C47351" w:rsidP="009E6573">
      <w:pPr>
        <w:tabs>
          <w:tab w:val="left" w:pos="1230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- частичный ремонт полов в помещении МКУ «Рыборецкий ДК» - в сумме 1 319 991,79 руб.;</w:t>
      </w:r>
    </w:p>
    <w:p w:rsidR="00C47351" w:rsidRPr="009E6573" w:rsidRDefault="00C47351" w:rsidP="009E6573">
      <w:pPr>
        <w:tabs>
          <w:tab w:val="left" w:pos="1230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- час</w:t>
      </w:r>
      <w:r w:rsidR="00282AF6">
        <w:rPr>
          <w:rFonts w:ascii="Times New Roman" w:hAnsi="Times New Roman"/>
          <w:sz w:val="24"/>
          <w:szCs w:val="24"/>
        </w:rPr>
        <w:t xml:space="preserve">тичный ремонт помещений здания </w:t>
      </w:r>
      <w:r w:rsidRPr="009E6573">
        <w:rPr>
          <w:rFonts w:ascii="Times New Roman" w:hAnsi="Times New Roman"/>
          <w:sz w:val="24"/>
          <w:szCs w:val="24"/>
        </w:rPr>
        <w:t>МКУ «Рыборецкий ДК» - в сумме 1 201 495,16руб.</w:t>
      </w:r>
    </w:p>
    <w:p w:rsidR="00C47351" w:rsidRPr="009E6573" w:rsidRDefault="00C47351" w:rsidP="009E6573">
      <w:pPr>
        <w:tabs>
          <w:tab w:val="left" w:pos="1230"/>
        </w:tabs>
        <w:spacing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Из бюджета Республики Карелия был получен иной межбюджетный трансферт на мероприятия по ремонту муниципальных учреждений в сфере культуры в сумме 5 540 700,00 руб. данные средства были израсходованы на переустройство кровли здания МКУ «Рыборецкий ДК».</w:t>
      </w:r>
    </w:p>
    <w:p w:rsidR="00C47351" w:rsidRPr="009E6573" w:rsidRDefault="00C47351" w:rsidP="009E6573">
      <w:pPr>
        <w:tabs>
          <w:tab w:val="left" w:pos="1230"/>
        </w:tabs>
        <w:spacing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В 2022 г. из бюджета Республики Карелия был получен иной межбюджетный трансферт на поддержку развития территориального общественного самоуправления в сумме 900 523,80 руб. Средства бюджета Рыборецкого поселения на софинансирование данных мероприятий составили 100 058,20 руб., из них доля собственных средств участников ТОС и привлеченных средств от благотворителей составила 90 058,20. Всего на реализацию мероприятий по развитию ТОС в 2022 г. было израсходовано 1 000 582,00 руб. Данные средства были направлены на усовершенствование и дополнение детский игровой спортивной площадки «Непоседы»  возле здания МКУ «Рыборецкий ДК».</w:t>
      </w:r>
    </w:p>
    <w:p w:rsidR="00C47351" w:rsidRPr="009E6573" w:rsidRDefault="00C47351" w:rsidP="009E6573">
      <w:pPr>
        <w:tabs>
          <w:tab w:val="left" w:pos="1230"/>
        </w:tabs>
        <w:spacing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Из бюджета Республики Карелия был получен иной межбюджетный трансферт на поддержку развития практик инициативного бюджетирования (программа «Народный бюджет») в сумме 1 500 000,00 руб. Средства бюджета Рыборецкого поселения на софинансирование данных мероприятий составили 10 000,00 руб.Всего на реализацию мероприятий по программе Народный бюджет в 2022 г. было израсходовано 1 510 000,00 руб.Данные средства были направлены на обустройство 3-х пожарных водоемов на территории Рыборецкого вепсского сельского поселения.</w:t>
      </w:r>
    </w:p>
    <w:p w:rsidR="00C47351" w:rsidRPr="009E6573" w:rsidRDefault="00C47351" w:rsidP="009E6573">
      <w:pPr>
        <w:tabs>
          <w:tab w:val="left" w:pos="1230"/>
        </w:tabs>
        <w:spacing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 В 2022 г. из бюджета Республики Карелия была предоставлена субсидия на реализацию мероприятий по поддержке экономического и социального развития коренных малочисленных народов Севера, Сибири и Дальнего Востока в сумме 1 000 000,00 руб. Средства бюджета Рыборецкого поселения на софинансирование данных мероприятий составили 111 111,11 руб.Всего на реализацию мероприятий по поддержке малочисленных народов Севера, Сибири и Дальнего востока  в 2022 г. было израсходовано 1 111 111,11 руб., из них:</w:t>
      </w:r>
    </w:p>
    <w:p w:rsidR="00C47351" w:rsidRPr="009E6573" w:rsidRDefault="00C47351" w:rsidP="009E6573">
      <w:pPr>
        <w:tabs>
          <w:tab w:val="left" w:pos="1230"/>
        </w:tabs>
        <w:spacing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- мероприятия на поддержку осуществления традиционной хозяйственной деятельности (</w:t>
      </w:r>
      <w:r w:rsidR="00396803" w:rsidRPr="009E6573">
        <w:rPr>
          <w:rFonts w:ascii="Times New Roman" w:hAnsi="Times New Roman"/>
          <w:sz w:val="24"/>
          <w:szCs w:val="24"/>
        </w:rPr>
        <w:t>3 ОБЩИНЫ</w:t>
      </w:r>
      <w:proofErr w:type="gramStart"/>
      <w:r w:rsidR="00396803" w:rsidRPr="009E6573">
        <w:rPr>
          <w:rFonts w:ascii="Times New Roman" w:hAnsi="Times New Roman"/>
          <w:sz w:val="24"/>
          <w:szCs w:val="24"/>
        </w:rPr>
        <w:t xml:space="preserve"> </w:t>
      </w:r>
      <w:r w:rsidRPr="009E6573">
        <w:rPr>
          <w:rFonts w:ascii="Times New Roman" w:hAnsi="Times New Roman"/>
          <w:sz w:val="24"/>
          <w:szCs w:val="24"/>
        </w:rPr>
        <w:t>)</w:t>
      </w:r>
      <w:proofErr w:type="gramEnd"/>
      <w:r w:rsidRPr="009E6573">
        <w:rPr>
          <w:rFonts w:ascii="Times New Roman" w:hAnsi="Times New Roman"/>
          <w:sz w:val="24"/>
          <w:szCs w:val="24"/>
        </w:rPr>
        <w:t xml:space="preserve"> - в сумме 500 000,00 руб.;</w:t>
      </w:r>
    </w:p>
    <w:p w:rsidR="00E14D4C" w:rsidRDefault="00C47351" w:rsidP="009E6573">
      <w:pPr>
        <w:tabs>
          <w:tab w:val="left" w:pos="1230"/>
        </w:tabs>
        <w:spacing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- проведение праздника вепсской культуры «</w:t>
      </w:r>
      <w:proofErr w:type="spellStart"/>
      <w:r w:rsidRPr="009E6573">
        <w:rPr>
          <w:rFonts w:ascii="Times New Roman" w:hAnsi="Times New Roman"/>
          <w:sz w:val="24"/>
          <w:szCs w:val="24"/>
          <w:lang w:val="en-US"/>
        </w:rPr>
        <w:t>Kalarand</w:t>
      </w:r>
      <w:proofErr w:type="spellEnd"/>
      <w:r w:rsidRPr="009E6573">
        <w:rPr>
          <w:rFonts w:ascii="Times New Roman" w:hAnsi="Times New Roman"/>
          <w:sz w:val="24"/>
          <w:szCs w:val="24"/>
        </w:rPr>
        <w:t>» - 222 222,22 руб.;</w:t>
      </w:r>
    </w:p>
    <w:p w:rsidR="00C47351" w:rsidRPr="009E6573" w:rsidRDefault="00C47351" w:rsidP="009E6573">
      <w:pPr>
        <w:tabs>
          <w:tab w:val="left" w:pos="1230"/>
        </w:tabs>
        <w:spacing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- развитие вепсского этнокультурного парка «</w:t>
      </w:r>
      <w:proofErr w:type="spellStart"/>
      <w:r w:rsidRPr="009E6573">
        <w:rPr>
          <w:rFonts w:ascii="Times New Roman" w:hAnsi="Times New Roman"/>
          <w:sz w:val="24"/>
          <w:szCs w:val="24"/>
          <w:lang w:val="en-US"/>
        </w:rPr>
        <w:t>Kalarand</w:t>
      </w:r>
      <w:proofErr w:type="spellEnd"/>
      <w:r w:rsidRPr="009E6573">
        <w:rPr>
          <w:rFonts w:ascii="Times New Roman" w:hAnsi="Times New Roman"/>
          <w:sz w:val="24"/>
          <w:szCs w:val="24"/>
        </w:rPr>
        <w:t>» - 388 888,89 руб.</w:t>
      </w:r>
    </w:p>
    <w:p w:rsidR="00396803" w:rsidRPr="00847CE9" w:rsidRDefault="00396803" w:rsidP="009E6573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47CE9">
        <w:rPr>
          <w:rFonts w:ascii="Times New Roman" w:hAnsi="Times New Roman"/>
          <w:b/>
          <w:sz w:val="32"/>
          <w:szCs w:val="32"/>
        </w:rPr>
        <w:lastRenderedPageBreak/>
        <w:t xml:space="preserve">Культурные </w:t>
      </w:r>
      <w:r w:rsidR="00847CE9" w:rsidRPr="00847CE9">
        <w:rPr>
          <w:rFonts w:ascii="Times New Roman" w:hAnsi="Times New Roman"/>
          <w:b/>
          <w:sz w:val="32"/>
          <w:szCs w:val="32"/>
        </w:rPr>
        <w:t>мероприятия</w:t>
      </w:r>
    </w:p>
    <w:p w:rsidR="00396803" w:rsidRPr="009E6573" w:rsidRDefault="00C5658C" w:rsidP="00C5658C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96803" w:rsidRPr="009E6573">
        <w:rPr>
          <w:rFonts w:ascii="Times New Roman" w:hAnsi="Times New Roman"/>
          <w:sz w:val="24"/>
          <w:szCs w:val="24"/>
        </w:rPr>
        <w:t xml:space="preserve">Прошлый год был полон культурно-массовых мероприятий: на территории </w:t>
      </w:r>
      <w:proofErr w:type="spellStart"/>
      <w:r w:rsidR="00396803" w:rsidRPr="009E6573">
        <w:rPr>
          <w:rFonts w:ascii="Times New Roman" w:hAnsi="Times New Roman"/>
          <w:sz w:val="24"/>
          <w:szCs w:val="24"/>
        </w:rPr>
        <w:t>этнопарка</w:t>
      </w:r>
      <w:proofErr w:type="spellEnd"/>
      <w:r w:rsidR="00396803" w:rsidRPr="009E6573">
        <w:rPr>
          <w:rFonts w:ascii="Times New Roman" w:hAnsi="Times New Roman"/>
          <w:sz w:val="24"/>
          <w:szCs w:val="24"/>
        </w:rPr>
        <w:t xml:space="preserve"> мы провели праздничные мероприятия ко Дню Защитника Отечества,</w:t>
      </w:r>
      <w:r w:rsidR="00E14D4C">
        <w:rPr>
          <w:rFonts w:ascii="Times New Roman" w:hAnsi="Times New Roman"/>
          <w:sz w:val="24"/>
          <w:szCs w:val="24"/>
        </w:rPr>
        <w:t xml:space="preserve"> Масле</w:t>
      </w:r>
      <w:r w:rsidR="00396803" w:rsidRPr="009E6573">
        <w:rPr>
          <w:rFonts w:ascii="Times New Roman" w:hAnsi="Times New Roman"/>
          <w:sz w:val="24"/>
          <w:szCs w:val="24"/>
        </w:rPr>
        <w:t>ницу,  День Защиты детей, День горняка, праздник вепсской культуры «</w:t>
      </w:r>
      <w:proofErr w:type="spellStart"/>
      <w:r w:rsidR="00396803" w:rsidRPr="009E6573">
        <w:rPr>
          <w:rFonts w:ascii="Times New Roman" w:hAnsi="Times New Roman"/>
          <w:sz w:val="24"/>
          <w:szCs w:val="24"/>
        </w:rPr>
        <w:t>Каларанд</w:t>
      </w:r>
      <w:proofErr w:type="spellEnd"/>
      <w:r w:rsidR="00396803" w:rsidRPr="009E6573">
        <w:rPr>
          <w:rFonts w:ascii="Times New Roman" w:hAnsi="Times New Roman"/>
          <w:sz w:val="24"/>
          <w:szCs w:val="24"/>
        </w:rPr>
        <w:t xml:space="preserve">». По традиции </w:t>
      </w:r>
      <w:r w:rsidR="00875636" w:rsidRPr="009E6573">
        <w:rPr>
          <w:rFonts w:ascii="Times New Roman" w:hAnsi="Times New Roman"/>
          <w:sz w:val="24"/>
          <w:szCs w:val="24"/>
        </w:rPr>
        <w:t xml:space="preserve">вместе со школой </w:t>
      </w:r>
      <w:r w:rsidR="00396803" w:rsidRPr="009E6573">
        <w:rPr>
          <w:rFonts w:ascii="Times New Roman" w:hAnsi="Times New Roman"/>
          <w:sz w:val="24"/>
          <w:szCs w:val="24"/>
        </w:rPr>
        <w:t xml:space="preserve">проводим мероприятия к главному празднику в нашей стране – ко Дню Победы. В </w:t>
      </w:r>
      <w:proofErr w:type="spellStart"/>
      <w:r w:rsidR="00396803" w:rsidRPr="009E6573">
        <w:rPr>
          <w:rFonts w:ascii="Times New Roman" w:hAnsi="Times New Roman"/>
          <w:sz w:val="24"/>
          <w:szCs w:val="24"/>
        </w:rPr>
        <w:t>этноцентре</w:t>
      </w:r>
      <w:proofErr w:type="spellEnd"/>
      <w:r w:rsidR="00396803" w:rsidRPr="009E657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96803" w:rsidRPr="009E6573">
        <w:rPr>
          <w:rFonts w:ascii="Times New Roman" w:hAnsi="Times New Roman"/>
          <w:sz w:val="24"/>
          <w:szCs w:val="24"/>
        </w:rPr>
        <w:t>Вяртин</w:t>
      </w:r>
      <w:proofErr w:type="spellEnd"/>
      <w:r w:rsidR="00396803" w:rsidRPr="009E6573">
        <w:rPr>
          <w:rFonts w:ascii="Times New Roman" w:hAnsi="Times New Roman"/>
          <w:sz w:val="24"/>
          <w:szCs w:val="24"/>
        </w:rPr>
        <w:t xml:space="preserve">» </w:t>
      </w:r>
      <w:r w:rsidR="00402B2A" w:rsidRPr="009E6573">
        <w:rPr>
          <w:rFonts w:ascii="Times New Roman" w:hAnsi="Times New Roman"/>
          <w:sz w:val="24"/>
          <w:szCs w:val="24"/>
        </w:rPr>
        <w:t>организовали праздник к Международному женскому дню 8 Марта. Также в рамках проектов Общества вепсской культуры, направленных на сохранение родного языка и нашей культуры</w:t>
      </w:r>
      <w:r w:rsidR="00D47447">
        <w:rPr>
          <w:rFonts w:ascii="Times New Roman" w:hAnsi="Times New Roman"/>
          <w:sz w:val="24"/>
          <w:szCs w:val="24"/>
        </w:rPr>
        <w:t>,</w:t>
      </w:r>
      <w:r w:rsidR="00402B2A" w:rsidRPr="009E6573">
        <w:rPr>
          <w:rFonts w:ascii="Times New Roman" w:hAnsi="Times New Roman"/>
          <w:sz w:val="24"/>
          <w:szCs w:val="24"/>
        </w:rPr>
        <w:t xml:space="preserve"> работают кружки по изучению вепсского языка и рукоделие. </w:t>
      </w:r>
      <w:r w:rsidR="001D45F6" w:rsidRPr="009E6573">
        <w:rPr>
          <w:rFonts w:ascii="Times New Roman" w:hAnsi="Times New Roman"/>
          <w:sz w:val="24"/>
          <w:szCs w:val="24"/>
        </w:rPr>
        <w:t xml:space="preserve">Фольклорная группа «Рябинушка» радовала </w:t>
      </w:r>
      <w:r w:rsidR="00875636" w:rsidRPr="009E6573">
        <w:rPr>
          <w:rFonts w:ascii="Times New Roman" w:hAnsi="Times New Roman"/>
          <w:sz w:val="24"/>
          <w:szCs w:val="24"/>
        </w:rPr>
        <w:t xml:space="preserve">нас </w:t>
      </w:r>
      <w:r w:rsidR="001D45F6" w:rsidRPr="009E6573">
        <w:rPr>
          <w:rFonts w:ascii="Times New Roman" w:hAnsi="Times New Roman"/>
          <w:sz w:val="24"/>
          <w:szCs w:val="24"/>
        </w:rPr>
        <w:t xml:space="preserve">своими выступлениями. </w:t>
      </w:r>
      <w:r w:rsidR="00E14D4C">
        <w:rPr>
          <w:rFonts w:ascii="Times New Roman" w:hAnsi="Times New Roman"/>
          <w:sz w:val="24"/>
          <w:szCs w:val="24"/>
        </w:rPr>
        <w:t xml:space="preserve">В течение лета мы принимали журналистов и специалистов, </w:t>
      </w:r>
      <w:proofErr w:type="spellStart"/>
      <w:r w:rsidR="00E14D4C">
        <w:rPr>
          <w:rFonts w:ascii="Times New Roman" w:hAnsi="Times New Roman"/>
          <w:sz w:val="24"/>
          <w:szCs w:val="24"/>
        </w:rPr>
        <w:t>изучаюших</w:t>
      </w:r>
      <w:proofErr w:type="spellEnd"/>
      <w:r w:rsidR="00E14D4C">
        <w:rPr>
          <w:rFonts w:ascii="Times New Roman" w:hAnsi="Times New Roman"/>
          <w:sz w:val="24"/>
          <w:szCs w:val="24"/>
        </w:rPr>
        <w:t xml:space="preserve"> культуру и быт вепсского народа из разных регионов страны. </w:t>
      </w:r>
      <w:r w:rsidR="001D45F6" w:rsidRPr="009E6573">
        <w:rPr>
          <w:rFonts w:ascii="Times New Roman" w:hAnsi="Times New Roman"/>
          <w:sz w:val="24"/>
          <w:szCs w:val="24"/>
        </w:rPr>
        <w:t xml:space="preserve">Впервые в </w:t>
      </w:r>
      <w:r w:rsidR="00875636" w:rsidRPr="009E6573">
        <w:rPr>
          <w:rFonts w:ascii="Times New Roman" w:hAnsi="Times New Roman"/>
          <w:sz w:val="24"/>
          <w:szCs w:val="24"/>
        </w:rPr>
        <w:t xml:space="preserve">декабре </w:t>
      </w:r>
      <w:r w:rsidR="001D45F6" w:rsidRPr="009E6573">
        <w:rPr>
          <w:rFonts w:ascii="Times New Roman" w:hAnsi="Times New Roman"/>
          <w:sz w:val="24"/>
          <w:szCs w:val="24"/>
        </w:rPr>
        <w:t>п</w:t>
      </w:r>
      <w:r w:rsidR="00875636" w:rsidRPr="009E6573">
        <w:rPr>
          <w:rFonts w:ascii="Times New Roman" w:hAnsi="Times New Roman"/>
          <w:sz w:val="24"/>
          <w:szCs w:val="24"/>
        </w:rPr>
        <w:t>рошлого года</w:t>
      </w:r>
      <w:r w:rsidR="001D45F6" w:rsidRPr="009E6573">
        <w:rPr>
          <w:rFonts w:ascii="Times New Roman" w:hAnsi="Times New Roman"/>
          <w:sz w:val="24"/>
          <w:szCs w:val="24"/>
        </w:rPr>
        <w:t xml:space="preserve"> установили большую ёлку возле Дома культуры, чтобы порадовать маленьких жителей нашего поселения.</w:t>
      </w:r>
    </w:p>
    <w:p w:rsidR="00875636" w:rsidRPr="009E6573" w:rsidRDefault="00875636" w:rsidP="009E6573">
      <w:pPr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5658C" w:rsidRPr="00C5658C" w:rsidRDefault="00AA0595" w:rsidP="00C5658C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47CE9">
        <w:rPr>
          <w:rFonts w:ascii="Times New Roman" w:hAnsi="Times New Roman"/>
          <w:b/>
          <w:sz w:val="32"/>
          <w:szCs w:val="32"/>
        </w:rPr>
        <w:t>Дополнительно по благоустройству</w:t>
      </w:r>
    </w:p>
    <w:p w:rsidR="00396803" w:rsidRPr="001B7E31" w:rsidRDefault="000503A2" w:rsidP="009E6573">
      <w:pPr>
        <w:jc w:val="both"/>
        <w:rPr>
          <w:rFonts w:ascii="Times New Roman" w:hAnsi="Times New Roman"/>
          <w:sz w:val="24"/>
          <w:szCs w:val="24"/>
        </w:rPr>
      </w:pPr>
      <w:r w:rsidRPr="001B7E31">
        <w:rPr>
          <w:rFonts w:ascii="Times New Roman" w:hAnsi="Times New Roman"/>
          <w:sz w:val="24"/>
          <w:szCs w:val="24"/>
        </w:rPr>
        <w:t xml:space="preserve">- проведены </w:t>
      </w:r>
      <w:r w:rsidR="00D47447">
        <w:rPr>
          <w:rFonts w:ascii="Times New Roman" w:hAnsi="Times New Roman"/>
          <w:sz w:val="24"/>
          <w:szCs w:val="24"/>
        </w:rPr>
        <w:t xml:space="preserve"> </w:t>
      </w:r>
      <w:r w:rsidRPr="00E67AE6">
        <w:rPr>
          <w:rFonts w:ascii="Times New Roman" w:hAnsi="Times New Roman"/>
          <w:sz w:val="24"/>
          <w:szCs w:val="24"/>
        </w:rPr>
        <w:t>субботники</w:t>
      </w:r>
      <w:r w:rsidR="00D47447">
        <w:rPr>
          <w:rFonts w:ascii="Times New Roman" w:hAnsi="Times New Roman"/>
          <w:sz w:val="24"/>
          <w:szCs w:val="24"/>
        </w:rPr>
        <w:t xml:space="preserve"> по благоустройству </w:t>
      </w:r>
      <w:r w:rsidR="00E67AE6" w:rsidRPr="00E67AE6">
        <w:rPr>
          <w:rFonts w:ascii="Times New Roman" w:hAnsi="Times New Roman"/>
          <w:sz w:val="24"/>
          <w:szCs w:val="24"/>
        </w:rPr>
        <w:t xml:space="preserve"> мемориала памяти в </w:t>
      </w:r>
      <w:proofErr w:type="spellStart"/>
      <w:r w:rsidR="00E67AE6" w:rsidRPr="00E67AE6">
        <w:rPr>
          <w:rFonts w:ascii="Times New Roman" w:hAnsi="Times New Roman"/>
          <w:sz w:val="24"/>
          <w:szCs w:val="24"/>
        </w:rPr>
        <w:t>с</w:t>
      </w:r>
      <w:proofErr w:type="gramStart"/>
      <w:r w:rsidR="00E67AE6" w:rsidRPr="00E67AE6">
        <w:rPr>
          <w:rFonts w:ascii="Times New Roman" w:hAnsi="Times New Roman"/>
          <w:sz w:val="24"/>
          <w:szCs w:val="24"/>
        </w:rPr>
        <w:t>.Р</w:t>
      </w:r>
      <w:proofErr w:type="gramEnd"/>
      <w:r w:rsidR="00E67AE6" w:rsidRPr="00E67AE6">
        <w:rPr>
          <w:rFonts w:ascii="Times New Roman" w:hAnsi="Times New Roman"/>
          <w:sz w:val="24"/>
          <w:szCs w:val="24"/>
        </w:rPr>
        <w:t>ыбрека</w:t>
      </w:r>
      <w:proofErr w:type="spellEnd"/>
      <w:r w:rsidR="00D47447">
        <w:rPr>
          <w:rFonts w:ascii="Times New Roman" w:hAnsi="Times New Roman"/>
          <w:sz w:val="24"/>
          <w:szCs w:val="24"/>
        </w:rPr>
        <w:t xml:space="preserve"> и</w:t>
      </w:r>
      <w:r w:rsidR="00C47351" w:rsidRPr="001B7E31">
        <w:rPr>
          <w:rFonts w:ascii="Times New Roman" w:hAnsi="Times New Roman"/>
          <w:sz w:val="24"/>
          <w:szCs w:val="24"/>
        </w:rPr>
        <w:t xml:space="preserve"> возле памят</w:t>
      </w:r>
      <w:r w:rsidR="0034284B" w:rsidRPr="001B7E31">
        <w:rPr>
          <w:rFonts w:ascii="Times New Roman" w:hAnsi="Times New Roman"/>
          <w:sz w:val="24"/>
          <w:szCs w:val="24"/>
        </w:rPr>
        <w:t>ника Герою Советского Союза А.М.</w:t>
      </w:r>
      <w:r w:rsidR="00C47351" w:rsidRPr="001B7E31">
        <w:rPr>
          <w:rFonts w:ascii="Times New Roman" w:hAnsi="Times New Roman"/>
          <w:sz w:val="24"/>
          <w:szCs w:val="24"/>
        </w:rPr>
        <w:t>Лисиц</w:t>
      </w:r>
      <w:r w:rsidR="00396803" w:rsidRPr="001B7E31">
        <w:rPr>
          <w:rFonts w:ascii="Times New Roman" w:hAnsi="Times New Roman"/>
          <w:sz w:val="24"/>
          <w:szCs w:val="24"/>
        </w:rPr>
        <w:t xml:space="preserve">ыной. </w:t>
      </w:r>
      <w:r w:rsidR="0034284B" w:rsidRPr="001B7E31">
        <w:rPr>
          <w:rFonts w:ascii="Times New Roman" w:hAnsi="Times New Roman"/>
          <w:sz w:val="24"/>
          <w:szCs w:val="24"/>
        </w:rPr>
        <w:t>В течение</w:t>
      </w:r>
      <w:r w:rsidR="006E6696" w:rsidRPr="001B7E31">
        <w:rPr>
          <w:rFonts w:ascii="Times New Roman" w:hAnsi="Times New Roman"/>
          <w:sz w:val="24"/>
          <w:szCs w:val="24"/>
        </w:rPr>
        <w:t xml:space="preserve"> летнего периода осуществлялось своевременное скашивание травы</w:t>
      </w:r>
      <w:r w:rsidR="00E67AE6">
        <w:rPr>
          <w:rFonts w:ascii="Times New Roman" w:hAnsi="Times New Roman"/>
          <w:sz w:val="24"/>
          <w:szCs w:val="24"/>
        </w:rPr>
        <w:t xml:space="preserve">, а </w:t>
      </w:r>
      <w:r w:rsidR="00396803" w:rsidRPr="001B7E31">
        <w:rPr>
          <w:rFonts w:ascii="Times New Roman" w:hAnsi="Times New Roman"/>
          <w:sz w:val="24"/>
          <w:szCs w:val="24"/>
        </w:rPr>
        <w:t>в зимний период вся территория очищается от снега</w:t>
      </w:r>
      <w:r w:rsidR="006E6696" w:rsidRPr="001B7E31">
        <w:rPr>
          <w:rFonts w:ascii="Times New Roman" w:hAnsi="Times New Roman"/>
          <w:sz w:val="24"/>
          <w:szCs w:val="24"/>
        </w:rPr>
        <w:t>.</w:t>
      </w:r>
      <w:r w:rsidR="00D47447">
        <w:rPr>
          <w:rFonts w:ascii="Times New Roman" w:hAnsi="Times New Roman"/>
          <w:sz w:val="24"/>
          <w:szCs w:val="24"/>
        </w:rPr>
        <w:t xml:space="preserve"> </w:t>
      </w:r>
      <w:r w:rsidR="0034284B" w:rsidRPr="001B7E31">
        <w:rPr>
          <w:rFonts w:ascii="Times New Roman" w:hAnsi="Times New Roman"/>
          <w:sz w:val="24"/>
          <w:szCs w:val="24"/>
        </w:rPr>
        <w:t xml:space="preserve">В </w:t>
      </w:r>
      <w:r w:rsidR="00E67AE6" w:rsidRPr="001B7E31">
        <w:rPr>
          <w:rFonts w:ascii="Times New Roman" w:hAnsi="Times New Roman"/>
          <w:sz w:val="24"/>
          <w:szCs w:val="24"/>
        </w:rPr>
        <w:t>д</w:t>
      </w:r>
      <w:proofErr w:type="gramStart"/>
      <w:r w:rsidR="00E67AE6" w:rsidRPr="001B7E31">
        <w:rPr>
          <w:rFonts w:ascii="Times New Roman" w:hAnsi="Times New Roman"/>
          <w:sz w:val="24"/>
          <w:szCs w:val="24"/>
        </w:rPr>
        <w:t>.Д</w:t>
      </w:r>
      <w:proofErr w:type="gramEnd"/>
      <w:r w:rsidR="00E67AE6" w:rsidRPr="001B7E31">
        <w:rPr>
          <w:rFonts w:ascii="Times New Roman" w:hAnsi="Times New Roman"/>
          <w:sz w:val="24"/>
          <w:szCs w:val="24"/>
        </w:rPr>
        <w:t xml:space="preserve">ругая река </w:t>
      </w:r>
      <w:r w:rsidR="00E67AE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34284B" w:rsidRPr="001B7E31">
        <w:rPr>
          <w:rFonts w:ascii="Times New Roman" w:hAnsi="Times New Roman"/>
          <w:sz w:val="24"/>
          <w:szCs w:val="24"/>
        </w:rPr>
        <w:t>д.Каскесручей</w:t>
      </w:r>
      <w:proofErr w:type="spellEnd"/>
      <w:r w:rsidR="00D47447">
        <w:rPr>
          <w:rFonts w:ascii="Times New Roman" w:hAnsi="Times New Roman"/>
          <w:sz w:val="24"/>
          <w:szCs w:val="24"/>
        </w:rPr>
        <w:t xml:space="preserve"> </w:t>
      </w:r>
      <w:r w:rsidR="00F9413B" w:rsidRPr="001B7E31">
        <w:rPr>
          <w:rFonts w:ascii="Times New Roman" w:hAnsi="Times New Roman"/>
          <w:sz w:val="24"/>
          <w:szCs w:val="24"/>
        </w:rPr>
        <w:t xml:space="preserve">жители следят за порядком на </w:t>
      </w:r>
      <w:r w:rsidR="00E67AE6">
        <w:rPr>
          <w:rFonts w:ascii="Times New Roman" w:hAnsi="Times New Roman"/>
          <w:sz w:val="24"/>
          <w:szCs w:val="24"/>
        </w:rPr>
        <w:t>братской могиле и</w:t>
      </w:r>
      <w:r w:rsidR="00000045">
        <w:rPr>
          <w:rFonts w:ascii="Times New Roman" w:hAnsi="Times New Roman"/>
          <w:sz w:val="24"/>
          <w:szCs w:val="24"/>
        </w:rPr>
        <w:t xml:space="preserve"> за</w:t>
      </w:r>
      <w:r w:rsidR="00E67AE6">
        <w:rPr>
          <w:rFonts w:ascii="Times New Roman" w:hAnsi="Times New Roman"/>
          <w:sz w:val="24"/>
          <w:szCs w:val="24"/>
        </w:rPr>
        <w:t xml:space="preserve"> памятником воинам-односельчанам</w:t>
      </w:r>
      <w:r w:rsidR="00F9413B" w:rsidRPr="001B7E31">
        <w:rPr>
          <w:rFonts w:ascii="Times New Roman" w:hAnsi="Times New Roman"/>
          <w:sz w:val="24"/>
          <w:szCs w:val="24"/>
        </w:rPr>
        <w:t xml:space="preserve"> самостоятельно.</w:t>
      </w:r>
      <w:r w:rsidR="00D47447">
        <w:rPr>
          <w:rFonts w:ascii="Times New Roman" w:hAnsi="Times New Roman"/>
          <w:sz w:val="24"/>
          <w:szCs w:val="24"/>
        </w:rPr>
        <w:t xml:space="preserve"> Огромная благодарность. </w:t>
      </w:r>
      <w:r w:rsidR="00000045">
        <w:rPr>
          <w:rFonts w:ascii="Times New Roman" w:hAnsi="Times New Roman"/>
          <w:sz w:val="24"/>
          <w:szCs w:val="24"/>
        </w:rPr>
        <w:t xml:space="preserve">Субботники </w:t>
      </w:r>
      <w:r w:rsidR="00000045" w:rsidRPr="001B7E31">
        <w:rPr>
          <w:rFonts w:ascii="Times New Roman" w:hAnsi="Times New Roman"/>
          <w:sz w:val="24"/>
          <w:szCs w:val="24"/>
        </w:rPr>
        <w:t xml:space="preserve">также </w:t>
      </w:r>
      <w:r w:rsidR="00000045">
        <w:rPr>
          <w:rFonts w:ascii="Times New Roman" w:hAnsi="Times New Roman"/>
          <w:sz w:val="24"/>
          <w:szCs w:val="24"/>
        </w:rPr>
        <w:t xml:space="preserve">проведены и </w:t>
      </w:r>
      <w:r w:rsidR="00D47447">
        <w:rPr>
          <w:rFonts w:ascii="Times New Roman" w:hAnsi="Times New Roman"/>
          <w:sz w:val="24"/>
          <w:szCs w:val="24"/>
        </w:rPr>
        <w:t>на сельских кладбищах</w:t>
      </w:r>
      <w:r w:rsidR="00000045">
        <w:rPr>
          <w:rFonts w:ascii="Times New Roman" w:hAnsi="Times New Roman"/>
          <w:sz w:val="24"/>
          <w:szCs w:val="24"/>
        </w:rPr>
        <w:t>.</w:t>
      </w:r>
    </w:p>
    <w:p w:rsidR="00F9413B" w:rsidRPr="001B7E31" w:rsidRDefault="00F9413B" w:rsidP="009E6573">
      <w:pPr>
        <w:jc w:val="both"/>
        <w:rPr>
          <w:rFonts w:ascii="Times New Roman" w:hAnsi="Times New Roman"/>
          <w:sz w:val="24"/>
          <w:szCs w:val="24"/>
        </w:rPr>
      </w:pPr>
      <w:r w:rsidRPr="001B7E31">
        <w:rPr>
          <w:rFonts w:ascii="Times New Roman" w:hAnsi="Times New Roman"/>
          <w:sz w:val="24"/>
          <w:szCs w:val="24"/>
        </w:rPr>
        <w:t xml:space="preserve">-спилены </w:t>
      </w:r>
      <w:r w:rsidR="00665FF4" w:rsidRPr="001B7E31">
        <w:rPr>
          <w:rFonts w:ascii="Times New Roman" w:hAnsi="Times New Roman"/>
          <w:sz w:val="24"/>
          <w:szCs w:val="24"/>
        </w:rPr>
        <w:t>а</w:t>
      </w:r>
      <w:r w:rsidRPr="001B7E31">
        <w:rPr>
          <w:rFonts w:ascii="Times New Roman" w:hAnsi="Times New Roman"/>
          <w:sz w:val="24"/>
          <w:szCs w:val="24"/>
        </w:rPr>
        <w:t>варийные деревья</w:t>
      </w:r>
      <w:r w:rsidR="00875636" w:rsidRPr="001B7E31">
        <w:rPr>
          <w:rFonts w:ascii="Times New Roman" w:hAnsi="Times New Roman"/>
          <w:sz w:val="24"/>
          <w:szCs w:val="24"/>
        </w:rPr>
        <w:t xml:space="preserve"> на ул.Советская (почта</w:t>
      </w:r>
      <w:r w:rsidR="00665FF4" w:rsidRPr="001B7E31">
        <w:rPr>
          <w:rFonts w:ascii="Times New Roman" w:hAnsi="Times New Roman"/>
          <w:sz w:val="24"/>
          <w:szCs w:val="24"/>
        </w:rPr>
        <w:t>)</w:t>
      </w:r>
    </w:p>
    <w:p w:rsidR="00665FF4" w:rsidRPr="001B7E31" w:rsidRDefault="00F9413B" w:rsidP="009E6573">
      <w:pPr>
        <w:jc w:val="both"/>
        <w:rPr>
          <w:rFonts w:ascii="Times New Roman" w:hAnsi="Times New Roman"/>
          <w:sz w:val="24"/>
          <w:szCs w:val="24"/>
        </w:rPr>
      </w:pPr>
      <w:r w:rsidRPr="001B7E31">
        <w:rPr>
          <w:rFonts w:ascii="Times New Roman" w:hAnsi="Times New Roman"/>
          <w:sz w:val="24"/>
          <w:szCs w:val="24"/>
        </w:rPr>
        <w:t>-регулярно совместно со школой на территории поселения организованы акции «Чистый берег» и «Чистое Онего».</w:t>
      </w:r>
    </w:p>
    <w:p w:rsidR="00467DB6" w:rsidRPr="001B7E31" w:rsidRDefault="00467DB6" w:rsidP="009E6573">
      <w:pPr>
        <w:jc w:val="both"/>
        <w:rPr>
          <w:rFonts w:ascii="Times New Roman" w:hAnsi="Times New Roman"/>
          <w:sz w:val="24"/>
          <w:szCs w:val="24"/>
        </w:rPr>
      </w:pPr>
      <w:r w:rsidRPr="001B7E31">
        <w:rPr>
          <w:rFonts w:ascii="Times New Roman" w:hAnsi="Times New Roman"/>
          <w:sz w:val="24"/>
          <w:szCs w:val="24"/>
        </w:rPr>
        <w:t>- в</w:t>
      </w:r>
      <w:r w:rsidR="009E6573" w:rsidRPr="001B7E31">
        <w:rPr>
          <w:rFonts w:ascii="Times New Roman" w:hAnsi="Times New Roman"/>
          <w:sz w:val="24"/>
          <w:szCs w:val="24"/>
        </w:rPr>
        <w:t xml:space="preserve"> течении летнего периода вывозит</w:t>
      </w:r>
      <w:r w:rsidRPr="001B7E31">
        <w:rPr>
          <w:rFonts w:ascii="Times New Roman" w:hAnsi="Times New Roman"/>
          <w:sz w:val="24"/>
          <w:szCs w:val="24"/>
        </w:rPr>
        <w:t xml:space="preserve">ся мусор с территории </w:t>
      </w:r>
      <w:proofErr w:type="spellStart"/>
      <w:r w:rsidR="00875636" w:rsidRPr="001B7E31">
        <w:rPr>
          <w:rFonts w:ascii="Times New Roman" w:hAnsi="Times New Roman"/>
          <w:sz w:val="24"/>
          <w:szCs w:val="24"/>
        </w:rPr>
        <w:t>этнопарка</w:t>
      </w:r>
      <w:proofErr w:type="spellEnd"/>
      <w:r w:rsidR="00875636" w:rsidRPr="001B7E3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75636" w:rsidRPr="001B7E31">
        <w:rPr>
          <w:rFonts w:ascii="Times New Roman" w:hAnsi="Times New Roman"/>
          <w:sz w:val="24"/>
          <w:szCs w:val="24"/>
        </w:rPr>
        <w:t>Каларанд</w:t>
      </w:r>
      <w:proofErr w:type="spellEnd"/>
      <w:r w:rsidR="00875636" w:rsidRPr="001B7E31">
        <w:rPr>
          <w:rFonts w:ascii="Times New Roman" w:hAnsi="Times New Roman"/>
          <w:sz w:val="24"/>
          <w:szCs w:val="24"/>
        </w:rPr>
        <w:t xml:space="preserve">» </w:t>
      </w:r>
      <w:r w:rsidR="00176B55" w:rsidRPr="001B7E31">
        <w:rPr>
          <w:rFonts w:ascii="Times New Roman" w:hAnsi="Times New Roman"/>
          <w:sz w:val="24"/>
          <w:szCs w:val="24"/>
        </w:rPr>
        <w:t>(берег</w:t>
      </w:r>
      <w:r w:rsidRPr="001B7E31">
        <w:rPr>
          <w:rFonts w:ascii="Times New Roman" w:hAnsi="Times New Roman"/>
          <w:sz w:val="24"/>
          <w:szCs w:val="24"/>
        </w:rPr>
        <w:t xml:space="preserve"> Онежского озера)</w:t>
      </w:r>
    </w:p>
    <w:p w:rsidR="00AA0595" w:rsidRPr="001B7E31" w:rsidRDefault="00861BFF" w:rsidP="009E6573">
      <w:pPr>
        <w:contextualSpacing/>
        <w:rPr>
          <w:rFonts w:ascii="Times New Roman" w:hAnsi="Times New Roman"/>
          <w:sz w:val="24"/>
          <w:szCs w:val="24"/>
        </w:rPr>
      </w:pPr>
      <w:r w:rsidRPr="001B7E31">
        <w:rPr>
          <w:rFonts w:ascii="Times New Roman" w:hAnsi="Times New Roman"/>
          <w:sz w:val="24"/>
          <w:szCs w:val="24"/>
        </w:rPr>
        <w:t xml:space="preserve">-установлено уличное освещение в </w:t>
      </w:r>
      <w:proofErr w:type="spellStart"/>
      <w:r w:rsidRPr="001B7E31">
        <w:rPr>
          <w:rFonts w:ascii="Times New Roman" w:hAnsi="Times New Roman"/>
          <w:sz w:val="24"/>
          <w:szCs w:val="24"/>
        </w:rPr>
        <w:t>с.Рыбрека</w:t>
      </w:r>
      <w:proofErr w:type="spellEnd"/>
      <w:r w:rsidRPr="001B7E31">
        <w:rPr>
          <w:rFonts w:ascii="Times New Roman" w:hAnsi="Times New Roman"/>
          <w:sz w:val="24"/>
          <w:szCs w:val="24"/>
        </w:rPr>
        <w:t xml:space="preserve"> и д.Другая река, сейчас работаем в </w:t>
      </w:r>
      <w:proofErr w:type="spellStart"/>
      <w:r w:rsidRPr="001B7E31">
        <w:rPr>
          <w:rFonts w:ascii="Times New Roman" w:hAnsi="Times New Roman"/>
          <w:sz w:val="24"/>
          <w:szCs w:val="24"/>
        </w:rPr>
        <w:t>д.Каскесручей</w:t>
      </w:r>
      <w:proofErr w:type="spellEnd"/>
      <w:r w:rsidRPr="001B7E31">
        <w:rPr>
          <w:rFonts w:ascii="Times New Roman" w:hAnsi="Times New Roman"/>
          <w:sz w:val="24"/>
          <w:szCs w:val="24"/>
        </w:rPr>
        <w:t>.</w:t>
      </w:r>
    </w:p>
    <w:p w:rsidR="00C5658C" w:rsidRDefault="00C5658C" w:rsidP="009E6573">
      <w:pPr>
        <w:contextualSpacing/>
        <w:rPr>
          <w:rFonts w:ascii="Times New Roman" w:hAnsi="Times New Roman"/>
          <w:sz w:val="24"/>
          <w:szCs w:val="24"/>
        </w:rPr>
      </w:pPr>
    </w:p>
    <w:p w:rsidR="00861BFF" w:rsidRPr="001B7E31" w:rsidRDefault="00861BFF" w:rsidP="009E6573">
      <w:pPr>
        <w:contextualSpacing/>
        <w:rPr>
          <w:rFonts w:ascii="Times New Roman" w:hAnsi="Times New Roman"/>
          <w:sz w:val="24"/>
          <w:szCs w:val="24"/>
        </w:rPr>
      </w:pPr>
      <w:r w:rsidRPr="001B7E31">
        <w:rPr>
          <w:rFonts w:ascii="Times New Roman" w:hAnsi="Times New Roman"/>
          <w:sz w:val="24"/>
          <w:szCs w:val="24"/>
        </w:rPr>
        <w:t>-начали работу по ремонту пришкольного стадиона.</w:t>
      </w:r>
    </w:p>
    <w:p w:rsidR="00C5658C" w:rsidRDefault="00C5658C" w:rsidP="009E6573">
      <w:pPr>
        <w:contextualSpacing/>
        <w:rPr>
          <w:rFonts w:ascii="Times New Roman" w:hAnsi="Times New Roman"/>
          <w:sz w:val="24"/>
          <w:szCs w:val="24"/>
        </w:rPr>
      </w:pPr>
    </w:p>
    <w:p w:rsidR="00C5658C" w:rsidRDefault="00861BFF" w:rsidP="009E6573">
      <w:pPr>
        <w:contextualSpacing/>
        <w:rPr>
          <w:rFonts w:ascii="Times New Roman" w:hAnsi="Times New Roman"/>
          <w:sz w:val="24"/>
          <w:szCs w:val="24"/>
        </w:rPr>
      </w:pPr>
      <w:r w:rsidRPr="001B7E31">
        <w:rPr>
          <w:rFonts w:ascii="Times New Roman" w:hAnsi="Times New Roman"/>
          <w:sz w:val="24"/>
          <w:szCs w:val="24"/>
        </w:rPr>
        <w:t>-установлены новые детские площадки.</w:t>
      </w:r>
    </w:p>
    <w:p w:rsidR="00380998" w:rsidRDefault="009E6573" w:rsidP="009E6573">
      <w:pPr>
        <w:rPr>
          <w:rFonts w:ascii="Times New Roman" w:hAnsi="Times New Roman"/>
          <w:sz w:val="24"/>
          <w:szCs w:val="24"/>
        </w:rPr>
      </w:pPr>
      <w:r w:rsidRPr="001B7E31">
        <w:rPr>
          <w:rFonts w:ascii="Times New Roman" w:hAnsi="Times New Roman"/>
          <w:sz w:val="24"/>
          <w:szCs w:val="24"/>
        </w:rPr>
        <w:t xml:space="preserve">- отсыпаются отсевом и </w:t>
      </w:r>
      <w:r w:rsidR="00E67AE6" w:rsidRPr="001B7E31">
        <w:rPr>
          <w:rFonts w:ascii="Times New Roman" w:hAnsi="Times New Roman"/>
          <w:sz w:val="24"/>
          <w:szCs w:val="24"/>
        </w:rPr>
        <w:t>грейд</w:t>
      </w:r>
      <w:r w:rsidR="00380998">
        <w:rPr>
          <w:rFonts w:ascii="Times New Roman" w:hAnsi="Times New Roman"/>
          <w:sz w:val="24"/>
          <w:szCs w:val="24"/>
        </w:rPr>
        <w:t>и</w:t>
      </w:r>
      <w:r w:rsidR="00E67AE6" w:rsidRPr="001B7E31">
        <w:rPr>
          <w:rFonts w:ascii="Times New Roman" w:hAnsi="Times New Roman"/>
          <w:sz w:val="24"/>
          <w:szCs w:val="24"/>
        </w:rPr>
        <w:t>руются автомобильные</w:t>
      </w:r>
      <w:r w:rsidRPr="001B7E31">
        <w:rPr>
          <w:rFonts w:ascii="Times New Roman" w:hAnsi="Times New Roman"/>
          <w:sz w:val="24"/>
          <w:szCs w:val="24"/>
        </w:rPr>
        <w:t xml:space="preserve"> дороги общего пользования местного значения.</w:t>
      </w:r>
    </w:p>
    <w:p w:rsidR="00F9413B" w:rsidRDefault="00F9413B" w:rsidP="009E6573">
      <w:pPr>
        <w:rPr>
          <w:rFonts w:ascii="Times New Roman" w:hAnsi="Times New Roman"/>
          <w:sz w:val="24"/>
          <w:szCs w:val="24"/>
        </w:rPr>
      </w:pPr>
      <w:r w:rsidRPr="001B7E31">
        <w:rPr>
          <w:rFonts w:ascii="Times New Roman" w:hAnsi="Times New Roman"/>
          <w:sz w:val="24"/>
          <w:szCs w:val="24"/>
        </w:rPr>
        <w:t>-</w:t>
      </w:r>
      <w:r w:rsidR="00C30743" w:rsidRPr="001B7E31">
        <w:rPr>
          <w:rFonts w:ascii="Times New Roman" w:hAnsi="Times New Roman"/>
          <w:sz w:val="24"/>
          <w:szCs w:val="24"/>
        </w:rPr>
        <w:t>отремонтировали территорию скважины на ул</w:t>
      </w:r>
      <w:proofErr w:type="gramStart"/>
      <w:r w:rsidR="00C30743" w:rsidRPr="001B7E31">
        <w:rPr>
          <w:rFonts w:ascii="Times New Roman" w:hAnsi="Times New Roman"/>
          <w:sz w:val="24"/>
          <w:szCs w:val="24"/>
        </w:rPr>
        <w:t>.Ш</w:t>
      </w:r>
      <w:proofErr w:type="gramEnd"/>
      <w:r w:rsidR="00C30743" w:rsidRPr="001B7E31">
        <w:rPr>
          <w:rFonts w:ascii="Times New Roman" w:hAnsi="Times New Roman"/>
          <w:sz w:val="24"/>
          <w:szCs w:val="24"/>
        </w:rPr>
        <w:t>кольная</w:t>
      </w:r>
    </w:p>
    <w:p w:rsidR="00380998" w:rsidRDefault="00380998" w:rsidP="009E65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-сделаны автостоянки возле школы, Дома культуры 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этнопарка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5658C" w:rsidRPr="001B7E31" w:rsidRDefault="00C5658C" w:rsidP="009E65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-открыт участковый пункт полиции.</w:t>
      </w:r>
    </w:p>
    <w:p w:rsidR="00C5658C" w:rsidRDefault="00C5658C" w:rsidP="0038099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C5658C" w:rsidRDefault="00C5658C" w:rsidP="0038099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9E6573" w:rsidRDefault="00A77D33" w:rsidP="0038099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B7E31">
        <w:rPr>
          <w:rFonts w:ascii="Times New Roman" w:hAnsi="Times New Roman"/>
          <w:sz w:val="24"/>
          <w:szCs w:val="24"/>
          <w:u w:val="single"/>
        </w:rPr>
        <w:t>Планы и задачи на 202</w:t>
      </w:r>
      <w:r w:rsidR="006A13BE" w:rsidRPr="001B7E31">
        <w:rPr>
          <w:rFonts w:ascii="Times New Roman" w:hAnsi="Times New Roman"/>
          <w:sz w:val="24"/>
          <w:szCs w:val="24"/>
          <w:u w:val="single"/>
        </w:rPr>
        <w:t>3</w:t>
      </w:r>
      <w:r w:rsidRPr="001B7E31">
        <w:rPr>
          <w:rFonts w:ascii="Times New Roman" w:hAnsi="Times New Roman"/>
          <w:sz w:val="24"/>
          <w:szCs w:val="24"/>
          <w:u w:val="single"/>
        </w:rPr>
        <w:t xml:space="preserve"> год</w:t>
      </w:r>
    </w:p>
    <w:p w:rsidR="00176B55" w:rsidRDefault="00380998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380998">
        <w:rPr>
          <w:rFonts w:ascii="Times New Roman" w:hAnsi="Times New Roman"/>
          <w:sz w:val="24"/>
          <w:szCs w:val="24"/>
        </w:rPr>
        <w:t xml:space="preserve">становка часовни на погосте </w:t>
      </w:r>
      <w:proofErr w:type="spellStart"/>
      <w:r w:rsidRPr="00380998">
        <w:rPr>
          <w:rFonts w:ascii="Times New Roman" w:hAnsi="Times New Roman"/>
          <w:sz w:val="24"/>
          <w:szCs w:val="24"/>
        </w:rPr>
        <w:t>Рыборецкого</w:t>
      </w:r>
      <w:proofErr w:type="spellEnd"/>
      <w:r w:rsidRPr="00380998">
        <w:rPr>
          <w:rFonts w:ascii="Times New Roman" w:hAnsi="Times New Roman"/>
          <w:sz w:val="24"/>
          <w:szCs w:val="24"/>
        </w:rPr>
        <w:t xml:space="preserve"> кладбища.</w:t>
      </w:r>
    </w:p>
    <w:p w:rsidR="00380998" w:rsidRDefault="00380998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-перенос дома-музея А.М.Лисицыной.</w:t>
      </w:r>
    </w:p>
    <w:p w:rsidR="00380998" w:rsidRDefault="00380998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-обустройство мусорных площадок 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ыбрека</w:t>
      </w:r>
      <w:proofErr w:type="spellEnd"/>
      <w:r>
        <w:rPr>
          <w:rFonts w:ascii="Times New Roman" w:hAnsi="Times New Roman"/>
          <w:sz w:val="24"/>
          <w:szCs w:val="24"/>
        </w:rPr>
        <w:t xml:space="preserve">, д.Другая река и </w:t>
      </w:r>
      <w:proofErr w:type="spellStart"/>
      <w:r>
        <w:rPr>
          <w:rFonts w:ascii="Times New Roman" w:hAnsi="Times New Roman"/>
          <w:sz w:val="24"/>
          <w:szCs w:val="24"/>
        </w:rPr>
        <w:t>д.Каскесручей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0998" w:rsidRDefault="00380998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народной дружины по охране общественного порядка.</w:t>
      </w:r>
    </w:p>
    <w:p w:rsidR="00380998" w:rsidRDefault="00380998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пожарной дружины.</w:t>
      </w:r>
    </w:p>
    <w:p w:rsidR="00380998" w:rsidRDefault="00380998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-выявление хозяев </w:t>
      </w:r>
      <w:proofErr w:type="spellStart"/>
      <w:r>
        <w:rPr>
          <w:rFonts w:ascii="Times New Roman" w:hAnsi="Times New Roman"/>
          <w:sz w:val="24"/>
          <w:szCs w:val="24"/>
        </w:rPr>
        <w:t>руинированных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объектов и их снос.</w:t>
      </w:r>
    </w:p>
    <w:p w:rsidR="00380998" w:rsidRDefault="00C5658C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-освещение ул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нежс</w:t>
      </w:r>
      <w:r w:rsidR="00380998">
        <w:rPr>
          <w:rFonts w:ascii="Times New Roman" w:hAnsi="Times New Roman"/>
          <w:sz w:val="24"/>
          <w:szCs w:val="24"/>
        </w:rPr>
        <w:t xml:space="preserve">кой в </w:t>
      </w:r>
      <w:proofErr w:type="spellStart"/>
      <w:r w:rsidR="00380998">
        <w:rPr>
          <w:rFonts w:ascii="Times New Roman" w:hAnsi="Times New Roman"/>
          <w:sz w:val="24"/>
          <w:szCs w:val="24"/>
        </w:rPr>
        <w:t>д.Каскесручей</w:t>
      </w:r>
      <w:proofErr w:type="spellEnd"/>
      <w:r w:rsidR="00380998">
        <w:rPr>
          <w:rFonts w:ascii="Times New Roman" w:hAnsi="Times New Roman"/>
          <w:sz w:val="24"/>
          <w:szCs w:val="24"/>
        </w:rPr>
        <w:t xml:space="preserve"> совместно с ТОС.</w:t>
      </w:r>
    </w:p>
    <w:p w:rsidR="00380998" w:rsidRDefault="00380998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-благоустройство </w:t>
      </w:r>
      <w:proofErr w:type="spellStart"/>
      <w:r>
        <w:rPr>
          <w:rFonts w:ascii="Times New Roman" w:hAnsi="Times New Roman"/>
          <w:sz w:val="24"/>
          <w:szCs w:val="24"/>
        </w:rPr>
        <w:t>этнопарка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Каларанд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5658C" w:rsidRDefault="00C5658C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-ремонт дорог общего пользования местного значения.</w:t>
      </w:r>
    </w:p>
    <w:p w:rsidR="000B0B6A" w:rsidRDefault="000B0B6A" w:rsidP="00C5658C">
      <w:pPr>
        <w:jc w:val="both"/>
        <w:rPr>
          <w:rFonts w:ascii="Times New Roman" w:hAnsi="Times New Roman"/>
          <w:sz w:val="24"/>
          <w:szCs w:val="24"/>
        </w:rPr>
      </w:pPr>
    </w:p>
    <w:p w:rsidR="00A77D33" w:rsidRPr="009E6573" w:rsidRDefault="006A13BE" w:rsidP="009E657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Администрация поселения выражает</w:t>
      </w:r>
      <w:r w:rsidR="00A77D33" w:rsidRPr="009E6573">
        <w:rPr>
          <w:rFonts w:ascii="Times New Roman" w:hAnsi="Times New Roman"/>
          <w:sz w:val="24"/>
          <w:szCs w:val="24"/>
        </w:rPr>
        <w:t xml:space="preserve"> признательность и слова благодарности руководителям предприятий и учреждений, которые оказывали помощь в трудную минуту, как практическую, так и финансовую поддержку в организации </w:t>
      </w:r>
      <w:r w:rsidRPr="009E6573">
        <w:rPr>
          <w:rFonts w:ascii="Times New Roman" w:hAnsi="Times New Roman"/>
          <w:sz w:val="24"/>
          <w:szCs w:val="24"/>
        </w:rPr>
        <w:t>общественных мероприятий</w:t>
      </w:r>
      <w:r w:rsidR="00A77D33" w:rsidRPr="009E6573">
        <w:rPr>
          <w:rFonts w:ascii="Times New Roman" w:hAnsi="Times New Roman"/>
          <w:sz w:val="24"/>
          <w:szCs w:val="24"/>
        </w:rPr>
        <w:t>.</w:t>
      </w:r>
    </w:p>
    <w:p w:rsidR="00A77D33" w:rsidRPr="009E6573" w:rsidRDefault="006A13BE" w:rsidP="009E657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Хочется поблагодарить</w:t>
      </w:r>
      <w:r w:rsidR="00A77D33" w:rsidRPr="009E6573">
        <w:rPr>
          <w:rFonts w:ascii="Times New Roman" w:hAnsi="Times New Roman"/>
          <w:sz w:val="24"/>
          <w:szCs w:val="24"/>
        </w:rPr>
        <w:t xml:space="preserve"> активных жителей поселения, кому не безразлична </w:t>
      </w:r>
      <w:r w:rsidR="00847CE9">
        <w:rPr>
          <w:rFonts w:ascii="Times New Roman" w:hAnsi="Times New Roman"/>
          <w:sz w:val="24"/>
          <w:szCs w:val="24"/>
        </w:rPr>
        <w:t>жизнедеятельность населё</w:t>
      </w:r>
      <w:r w:rsidRPr="009E6573">
        <w:rPr>
          <w:rFonts w:ascii="Times New Roman" w:hAnsi="Times New Roman"/>
          <w:sz w:val="24"/>
          <w:szCs w:val="24"/>
        </w:rPr>
        <w:t>нных</w:t>
      </w:r>
      <w:r w:rsidR="00A77D33" w:rsidRPr="009E6573">
        <w:rPr>
          <w:rFonts w:ascii="Times New Roman" w:hAnsi="Times New Roman"/>
          <w:sz w:val="24"/>
          <w:szCs w:val="24"/>
        </w:rPr>
        <w:t xml:space="preserve"> пунктов, кто не только критикует, но и </w:t>
      </w:r>
      <w:r w:rsidRPr="009E6573">
        <w:rPr>
          <w:rFonts w:ascii="Times New Roman" w:hAnsi="Times New Roman"/>
          <w:sz w:val="24"/>
          <w:szCs w:val="24"/>
        </w:rPr>
        <w:t>предлагает пути</w:t>
      </w:r>
      <w:r w:rsidR="00380998">
        <w:rPr>
          <w:rFonts w:ascii="Times New Roman" w:hAnsi="Times New Roman"/>
          <w:sz w:val="24"/>
          <w:szCs w:val="24"/>
        </w:rPr>
        <w:t xml:space="preserve"> </w:t>
      </w:r>
      <w:r w:rsidRPr="009E6573">
        <w:rPr>
          <w:rFonts w:ascii="Times New Roman" w:hAnsi="Times New Roman"/>
          <w:sz w:val="24"/>
          <w:szCs w:val="24"/>
        </w:rPr>
        <w:t>решения стоящих</w:t>
      </w:r>
      <w:r w:rsidR="00A77D33" w:rsidRPr="009E6573">
        <w:rPr>
          <w:rFonts w:ascii="Times New Roman" w:hAnsi="Times New Roman"/>
          <w:sz w:val="24"/>
          <w:szCs w:val="24"/>
        </w:rPr>
        <w:t xml:space="preserve"> проблем и вопросов.</w:t>
      </w:r>
    </w:p>
    <w:p w:rsidR="00A77D33" w:rsidRPr="006A13BE" w:rsidRDefault="00A77D33" w:rsidP="009E657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E6573">
        <w:rPr>
          <w:rFonts w:ascii="Times New Roman" w:hAnsi="Times New Roman"/>
          <w:sz w:val="24"/>
          <w:szCs w:val="24"/>
        </w:rPr>
        <w:t>Спасибо депутатскому корпусу поселения за наш совместный труд</w:t>
      </w:r>
      <w:r w:rsidR="00847CE9">
        <w:rPr>
          <w:rFonts w:ascii="Times New Roman" w:hAnsi="Times New Roman"/>
          <w:sz w:val="24"/>
          <w:szCs w:val="24"/>
        </w:rPr>
        <w:t>.</w:t>
      </w:r>
    </w:p>
    <w:sectPr w:rsidR="00A77D33" w:rsidRPr="006A13BE" w:rsidSect="00C27D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BB0"/>
    <w:multiLevelType w:val="hybridMultilevel"/>
    <w:tmpl w:val="03EA9888"/>
    <w:lvl w:ilvl="0" w:tplc="E0B29D2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67F2E64"/>
    <w:multiLevelType w:val="hybridMultilevel"/>
    <w:tmpl w:val="F88E188A"/>
    <w:lvl w:ilvl="0" w:tplc="61EE68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A66657E"/>
    <w:multiLevelType w:val="hybridMultilevel"/>
    <w:tmpl w:val="002A94F2"/>
    <w:lvl w:ilvl="0" w:tplc="5BD2EF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464304"/>
    <w:multiLevelType w:val="multilevel"/>
    <w:tmpl w:val="6102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336A68"/>
    <w:multiLevelType w:val="hybridMultilevel"/>
    <w:tmpl w:val="CFE40310"/>
    <w:lvl w:ilvl="0" w:tplc="2934FFFA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8B8"/>
    <w:rsid w:val="00000045"/>
    <w:rsid w:val="00014213"/>
    <w:rsid w:val="000354D5"/>
    <w:rsid w:val="000503A2"/>
    <w:rsid w:val="00073A28"/>
    <w:rsid w:val="00081261"/>
    <w:rsid w:val="000B0B6A"/>
    <w:rsid w:val="00175EAE"/>
    <w:rsid w:val="00176B55"/>
    <w:rsid w:val="00190C27"/>
    <w:rsid w:val="001B7E31"/>
    <w:rsid w:val="001D45F6"/>
    <w:rsid w:val="002540DF"/>
    <w:rsid w:val="00282AF6"/>
    <w:rsid w:val="00294E6D"/>
    <w:rsid w:val="00295E01"/>
    <w:rsid w:val="002A1B60"/>
    <w:rsid w:val="002B4B1A"/>
    <w:rsid w:val="002C333F"/>
    <w:rsid w:val="00314AD4"/>
    <w:rsid w:val="00333DE3"/>
    <w:rsid w:val="003378B8"/>
    <w:rsid w:val="0034284B"/>
    <w:rsid w:val="00374C3C"/>
    <w:rsid w:val="00380998"/>
    <w:rsid w:val="00396803"/>
    <w:rsid w:val="003E5203"/>
    <w:rsid w:val="003F7388"/>
    <w:rsid w:val="00402B2A"/>
    <w:rsid w:val="004422E3"/>
    <w:rsid w:val="00467DB6"/>
    <w:rsid w:val="004B3249"/>
    <w:rsid w:val="005241DF"/>
    <w:rsid w:val="00562D92"/>
    <w:rsid w:val="00581B3A"/>
    <w:rsid w:val="005852B0"/>
    <w:rsid w:val="00594CAF"/>
    <w:rsid w:val="00665FF4"/>
    <w:rsid w:val="00682981"/>
    <w:rsid w:val="00690BAA"/>
    <w:rsid w:val="006A13BE"/>
    <w:rsid w:val="006E6696"/>
    <w:rsid w:val="00761F07"/>
    <w:rsid w:val="007703B2"/>
    <w:rsid w:val="00773EE6"/>
    <w:rsid w:val="00790109"/>
    <w:rsid w:val="007B0054"/>
    <w:rsid w:val="007B0F81"/>
    <w:rsid w:val="007B2E85"/>
    <w:rsid w:val="007F3102"/>
    <w:rsid w:val="00847CE9"/>
    <w:rsid w:val="00861BFF"/>
    <w:rsid w:val="00875636"/>
    <w:rsid w:val="008E22F8"/>
    <w:rsid w:val="00911C24"/>
    <w:rsid w:val="0096705E"/>
    <w:rsid w:val="00975CF8"/>
    <w:rsid w:val="00976E87"/>
    <w:rsid w:val="0099015A"/>
    <w:rsid w:val="009D76A7"/>
    <w:rsid w:val="009E420A"/>
    <w:rsid w:val="009E6573"/>
    <w:rsid w:val="00A1379A"/>
    <w:rsid w:val="00A34B78"/>
    <w:rsid w:val="00A37C9E"/>
    <w:rsid w:val="00A77D33"/>
    <w:rsid w:val="00A85218"/>
    <w:rsid w:val="00A91F82"/>
    <w:rsid w:val="00AA0595"/>
    <w:rsid w:val="00AA2BA1"/>
    <w:rsid w:val="00AF722D"/>
    <w:rsid w:val="00B230CD"/>
    <w:rsid w:val="00B6624A"/>
    <w:rsid w:val="00B869E0"/>
    <w:rsid w:val="00BB713C"/>
    <w:rsid w:val="00C27D2F"/>
    <w:rsid w:val="00C30743"/>
    <w:rsid w:val="00C35FF0"/>
    <w:rsid w:val="00C47351"/>
    <w:rsid w:val="00C55AA1"/>
    <w:rsid w:val="00C5658C"/>
    <w:rsid w:val="00D0429E"/>
    <w:rsid w:val="00D47447"/>
    <w:rsid w:val="00E14D4C"/>
    <w:rsid w:val="00E54DD3"/>
    <w:rsid w:val="00E56FEE"/>
    <w:rsid w:val="00E67AE6"/>
    <w:rsid w:val="00E707FF"/>
    <w:rsid w:val="00E72D1D"/>
    <w:rsid w:val="00E83BB1"/>
    <w:rsid w:val="00F9413B"/>
    <w:rsid w:val="00F94375"/>
    <w:rsid w:val="00FE3593"/>
    <w:rsid w:val="00FF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7D3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8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A77D33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styleId="a5">
    <w:name w:val="Strong"/>
    <w:uiPriority w:val="99"/>
    <w:qFormat/>
    <w:rsid w:val="00A77D33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A77D33"/>
    <w:pPr>
      <w:ind w:left="720"/>
      <w:contextualSpacing/>
    </w:pPr>
  </w:style>
  <w:style w:type="character" w:customStyle="1" w:styleId="ff2">
    <w:name w:val="ff2"/>
    <w:uiPriority w:val="99"/>
    <w:rsid w:val="00A77D33"/>
    <w:rPr>
      <w:rFonts w:cs="Times New Roman"/>
    </w:rPr>
  </w:style>
  <w:style w:type="character" w:customStyle="1" w:styleId="ff1">
    <w:name w:val="ff1"/>
    <w:uiPriority w:val="99"/>
    <w:rsid w:val="00A77D3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77D33"/>
    <w:pPr>
      <w:widowControl w:val="0"/>
      <w:suppressAutoHyphens/>
      <w:spacing w:after="0" w:line="240" w:lineRule="auto"/>
    </w:pPr>
    <w:rPr>
      <w:rFonts w:ascii="Segoe UI" w:hAnsi="Segoe UI" w:cs="Mangal"/>
      <w:sz w:val="18"/>
      <w:szCs w:val="16"/>
      <w:lang w:eastAsia="zh-CN" w:bidi="hi-IN"/>
    </w:rPr>
  </w:style>
  <w:style w:type="character" w:customStyle="1" w:styleId="a8">
    <w:name w:val="Текст выноски Знак"/>
    <w:link w:val="a7"/>
    <w:uiPriority w:val="99"/>
    <w:semiHidden/>
    <w:rsid w:val="00A77D33"/>
    <w:rPr>
      <w:rFonts w:ascii="Segoe UI" w:hAnsi="Segoe UI" w:cs="Mangal"/>
      <w:sz w:val="18"/>
      <w:szCs w:val="16"/>
      <w:lang w:eastAsia="zh-CN" w:bidi="hi-IN"/>
    </w:rPr>
  </w:style>
  <w:style w:type="paragraph" w:styleId="a9">
    <w:name w:val="No Spacing"/>
    <w:qFormat/>
    <w:rsid w:val="00A77D33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A77D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911C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a">
    <w:name w:val="Table Grid"/>
    <w:basedOn w:val="a1"/>
    <w:rsid w:val="007703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687/d1fff908c2d37e4a021fca66e5cb54074d8c66e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3981/b5d793692cc0da14b3a3b6e63683f761e97313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3833e3cb4937e36a82337aa86ce26f2c87798147/" TargetMode="External"/><Relationship Id="rId5" Type="http://schemas.openxmlformats.org/officeDocument/2006/relationships/hyperlink" Target="http://www.consultant.ru/document/cons_doc_LAW_377497/c2a293c02a125727a5f7f10918aa8acea6c1510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Links>
    <vt:vector size="30" baseType="variant">
      <vt:variant>
        <vt:i4>6750287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http://www.consultant.ru/document/cons_doc_LAW_389687/d1fff908c2d37e4a021fca66e5cb54074d8c66e3/</vt:lpwstr>
      </vt:variant>
      <vt:variant>
        <vt:lpwstr>dst100179</vt:lpwstr>
      </vt:variant>
      <vt:variant>
        <vt:i4>7077907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http://www.consultant.ru/document/cons_doc_LAW_402655/f670878d88ab83726bd1804b82668b84b027802e/</vt:lpwstr>
      </vt:variant>
      <vt:variant>
        <vt:lpwstr>dst11034</vt:lpwstr>
      </vt:variant>
      <vt:variant>
        <vt:i4>6488080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http://www.consultant.ru/document/cons_doc_LAW_353981/b5d793692cc0da14b3a3b6e63683f761e9731338/</vt:lpwstr>
      </vt:variant>
      <vt:variant>
        <vt:lpwstr>dst100038</vt:lpwstr>
      </vt:variant>
      <vt:variant>
        <vt:i4>8192017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http://www.consultant.ru/document/cons_doc_LAW_44571/3833e3cb4937e36a82337aa86ce26f2c87798147/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http://www.consultant.ru/document/cons_doc_LAW_377497/c2a293c02a125727a5f7f10918aa8acea6c1510a/</vt:lpwstr>
      </vt:variant>
      <vt:variant>
        <vt:lpwstr>dst3277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2023-02-16T08:30:00Z</cp:lastPrinted>
  <dcterms:created xsi:type="dcterms:W3CDTF">2023-02-16T07:22:00Z</dcterms:created>
  <dcterms:modified xsi:type="dcterms:W3CDTF">2023-02-16T08:31:00Z</dcterms:modified>
</cp:coreProperties>
</file>