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5D" w:rsidRPr="00DA1800" w:rsidRDefault="007B575D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7B575D" w:rsidRPr="007D203D" w:rsidRDefault="00DA1800" w:rsidP="00DA1800">
      <w:pPr>
        <w:shd w:val="clear" w:color="auto" w:fill="FFFFFF"/>
        <w:suppressAutoHyphens/>
        <w:contextualSpacing/>
        <w:outlineLvl w:val="0"/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</w:pPr>
      <w:bookmarkStart w:id="0" w:name="_GoBack"/>
      <w:r w:rsidRPr="007D203D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  <w:t>Р</w:t>
      </w:r>
      <w:r w:rsidR="007B575D" w:rsidRPr="007D203D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  <w:t xml:space="preserve">аботодатель, распространивший сведения о дисциплинарном проступке, обязан опровергнуть их при </w:t>
      </w:r>
      <w:r w:rsidRPr="007D203D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  <w:t xml:space="preserve">отмене судом соответствующего </w:t>
      </w:r>
      <w:r w:rsidR="007B575D" w:rsidRPr="007D203D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  <w:t xml:space="preserve">приказа </w:t>
      </w:r>
    </w:p>
    <w:bookmarkEnd w:id="0"/>
    <w:p w:rsidR="007B575D" w:rsidRPr="00DA1800" w:rsidRDefault="007B575D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DA1800" w:rsidRDefault="007B575D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DA1800">
        <w:rPr>
          <w:color w:val="333333"/>
          <w:sz w:val="28"/>
          <w:szCs w:val="28"/>
        </w:rPr>
        <w:t>К</w:t>
      </w:r>
      <w:r w:rsidR="00DA1800">
        <w:rPr>
          <w:color w:val="333333"/>
          <w:sz w:val="28"/>
          <w:szCs w:val="28"/>
        </w:rPr>
        <w:t xml:space="preserve">онституционный </w:t>
      </w:r>
      <w:r w:rsidRPr="00DA1800">
        <w:rPr>
          <w:color w:val="333333"/>
          <w:sz w:val="28"/>
          <w:szCs w:val="28"/>
        </w:rPr>
        <w:t>С</w:t>
      </w:r>
      <w:r w:rsidR="00DA1800">
        <w:rPr>
          <w:color w:val="333333"/>
          <w:sz w:val="28"/>
          <w:szCs w:val="28"/>
        </w:rPr>
        <w:t>уд</w:t>
      </w:r>
      <w:r w:rsidRPr="00DA1800">
        <w:rPr>
          <w:color w:val="333333"/>
          <w:sz w:val="28"/>
          <w:szCs w:val="28"/>
        </w:rPr>
        <w:t xml:space="preserve"> Р</w:t>
      </w:r>
      <w:r w:rsidR="00DA1800">
        <w:rPr>
          <w:color w:val="333333"/>
          <w:sz w:val="28"/>
          <w:szCs w:val="28"/>
        </w:rPr>
        <w:t xml:space="preserve">оссийской </w:t>
      </w:r>
      <w:r w:rsidRPr="00DA1800">
        <w:rPr>
          <w:color w:val="333333"/>
          <w:sz w:val="28"/>
          <w:szCs w:val="28"/>
        </w:rPr>
        <w:t>Ф</w:t>
      </w:r>
      <w:r w:rsidR="00DA1800">
        <w:rPr>
          <w:color w:val="333333"/>
          <w:sz w:val="28"/>
          <w:szCs w:val="28"/>
        </w:rPr>
        <w:t>едерации</w:t>
      </w:r>
      <w:r w:rsidRPr="00DA1800">
        <w:rPr>
          <w:color w:val="333333"/>
          <w:sz w:val="28"/>
          <w:szCs w:val="28"/>
        </w:rPr>
        <w:t xml:space="preserve"> вынес </w:t>
      </w:r>
      <w:r w:rsidR="00DA1800">
        <w:rPr>
          <w:color w:val="333333"/>
          <w:sz w:val="28"/>
          <w:szCs w:val="28"/>
        </w:rPr>
        <w:t>П</w:t>
      </w:r>
      <w:r w:rsidRPr="00DA1800">
        <w:rPr>
          <w:color w:val="333333"/>
          <w:sz w:val="28"/>
          <w:szCs w:val="28"/>
        </w:rPr>
        <w:t xml:space="preserve">остановление </w:t>
      </w:r>
      <w:r w:rsidR="00DA1800">
        <w:rPr>
          <w:color w:val="333333"/>
          <w:sz w:val="28"/>
          <w:szCs w:val="28"/>
        </w:rPr>
        <w:t xml:space="preserve">от 21.07.2023 </w:t>
      </w:r>
      <w:r w:rsidRPr="00DA1800">
        <w:rPr>
          <w:color w:val="333333"/>
          <w:sz w:val="28"/>
          <w:szCs w:val="28"/>
        </w:rPr>
        <w:t>по делу о проверке конституционности </w:t>
      </w:r>
      <w:hyperlink r:id="rId4" w:anchor="block_1521" w:history="1">
        <w:r w:rsidRPr="00DA1800">
          <w:rPr>
            <w:rStyle w:val="a4"/>
            <w:color w:val="808080"/>
            <w:sz w:val="28"/>
            <w:szCs w:val="28"/>
            <w:u w:val="none"/>
            <w:bdr w:val="none" w:sz="0" w:space="0" w:color="auto" w:frame="1"/>
          </w:rPr>
          <w:t>п. 1 ст. 152 Гражданского кодекса</w:t>
        </w:r>
      </w:hyperlink>
      <w:r w:rsidRPr="00DA1800">
        <w:rPr>
          <w:color w:val="333333"/>
          <w:sz w:val="28"/>
          <w:szCs w:val="28"/>
        </w:rPr>
        <w:t>, предусматривающего право гражданина требовать в суде опровержения порочащих его честь, достоинство или деловую репутацию сведе</w:t>
      </w:r>
      <w:r w:rsidR="00DA1800">
        <w:rPr>
          <w:color w:val="333333"/>
          <w:sz w:val="28"/>
          <w:szCs w:val="28"/>
        </w:rPr>
        <w:t>ний.</w:t>
      </w:r>
    </w:p>
    <w:p w:rsidR="00DA1800" w:rsidRPr="00DA1800" w:rsidRDefault="00DA1800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Согласно </w:t>
      </w:r>
      <w:proofErr w:type="gramStart"/>
      <w:r>
        <w:rPr>
          <w:color w:val="333333"/>
          <w:sz w:val="28"/>
          <w:szCs w:val="28"/>
        </w:rPr>
        <w:t>материалам дела работника образовательной организации</w:t>
      </w:r>
      <w:proofErr w:type="gramEnd"/>
      <w:r w:rsidR="007B575D" w:rsidRPr="00DA1800">
        <w:rPr>
          <w:color w:val="333333"/>
          <w:sz w:val="28"/>
          <w:szCs w:val="28"/>
        </w:rPr>
        <w:t xml:space="preserve"> привлекли к дисциплинарной ответственности за прогул. Информацию об этом довели до сведения коллег и учащихся, разместив сообщение на стенде. Позже </w:t>
      </w:r>
      <w:r>
        <w:rPr>
          <w:color w:val="333333"/>
          <w:sz w:val="28"/>
          <w:szCs w:val="28"/>
        </w:rPr>
        <w:t>ему</w:t>
      </w:r>
      <w:r w:rsidR="007B575D" w:rsidRPr="00DA1800">
        <w:rPr>
          <w:color w:val="333333"/>
          <w:sz w:val="28"/>
          <w:szCs w:val="28"/>
        </w:rPr>
        <w:t xml:space="preserve"> удалось оспорить приказ работодателя из-за отсутствия доказательств совершения проступка. Также он попытал</w:t>
      </w:r>
      <w:r>
        <w:rPr>
          <w:color w:val="333333"/>
          <w:sz w:val="28"/>
          <w:szCs w:val="28"/>
        </w:rPr>
        <w:t xml:space="preserve">ся </w:t>
      </w:r>
      <w:r w:rsidR="007B575D" w:rsidRPr="00DA1800">
        <w:rPr>
          <w:color w:val="333333"/>
          <w:sz w:val="28"/>
          <w:szCs w:val="28"/>
        </w:rPr>
        <w:t xml:space="preserve">через суд обязать </w:t>
      </w:r>
      <w:r>
        <w:rPr>
          <w:color w:val="333333"/>
          <w:sz w:val="28"/>
          <w:szCs w:val="28"/>
        </w:rPr>
        <w:t xml:space="preserve">работодателя </w:t>
      </w:r>
      <w:r w:rsidR="007B575D" w:rsidRPr="00DA1800">
        <w:rPr>
          <w:color w:val="333333"/>
          <w:sz w:val="28"/>
          <w:szCs w:val="28"/>
        </w:rPr>
        <w:t xml:space="preserve">опровергнуть распространенные сведения, но </w:t>
      </w:r>
      <w:r>
        <w:rPr>
          <w:color w:val="333333"/>
          <w:sz w:val="28"/>
          <w:szCs w:val="28"/>
        </w:rPr>
        <w:t>ему</w:t>
      </w:r>
      <w:r w:rsidR="007B575D" w:rsidRPr="00DA1800">
        <w:rPr>
          <w:color w:val="333333"/>
          <w:sz w:val="28"/>
          <w:szCs w:val="28"/>
        </w:rPr>
        <w:t xml:space="preserve"> отказали. </w:t>
      </w:r>
    </w:p>
    <w:p w:rsidR="007B575D" w:rsidRPr="00DA1800" w:rsidRDefault="00DA1800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DA1800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 xml:space="preserve">онституционный </w:t>
      </w:r>
      <w:r w:rsidRPr="00DA1800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уд</w:t>
      </w:r>
      <w:r w:rsidRPr="00DA1800">
        <w:rPr>
          <w:color w:val="333333"/>
          <w:sz w:val="28"/>
          <w:szCs w:val="28"/>
        </w:rPr>
        <w:t xml:space="preserve"> Р</w:t>
      </w:r>
      <w:r>
        <w:rPr>
          <w:color w:val="333333"/>
          <w:sz w:val="28"/>
          <w:szCs w:val="28"/>
        </w:rPr>
        <w:t xml:space="preserve">оссийской </w:t>
      </w:r>
      <w:r w:rsidRPr="00DA1800">
        <w:rPr>
          <w:color w:val="333333"/>
          <w:sz w:val="28"/>
          <w:szCs w:val="28"/>
        </w:rPr>
        <w:t>Ф</w:t>
      </w:r>
      <w:r>
        <w:rPr>
          <w:color w:val="333333"/>
          <w:sz w:val="28"/>
          <w:szCs w:val="28"/>
        </w:rPr>
        <w:t>едерации</w:t>
      </w:r>
      <w:r w:rsidRPr="00DA1800">
        <w:rPr>
          <w:color w:val="333333"/>
          <w:sz w:val="28"/>
          <w:szCs w:val="28"/>
        </w:rPr>
        <w:t xml:space="preserve"> </w:t>
      </w:r>
      <w:r w:rsidR="007B575D" w:rsidRPr="00DA1800">
        <w:rPr>
          <w:color w:val="333333"/>
          <w:sz w:val="28"/>
          <w:szCs w:val="28"/>
        </w:rPr>
        <w:t>пришел к выводу о том, что </w:t>
      </w:r>
      <w:r>
        <w:rPr>
          <w:rStyle w:val="a4"/>
          <w:color w:val="808080"/>
          <w:sz w:val="28"/>
          <w:szCs w:val="28"/>
          <w:u w:val="none"/>
          <w:bdr w:val="none" w:sz="0" w:space="0" w:color="auto" w:frame="1"/>
        </w:rPr>
        <w:t>е</w:t>
      </w:r>
      <w:r w:rsidR="007B575D" w:rsidRPr="00DA1800">
        <w:rPr>
          <w:color w:val="333333"/>
          <w:sz w:val="28"/>
          <w:szCs w:val="28"/>
        </w:rPr>
        <w:t xml:space="preserve">сли приказ о привлечении к дисциплинарной ответственности признан незаконным, то содержащиеся в нем и распространенные сведения о совершении работником дисциплинарного проступка, являющиеся порочащими честь, достоинство или деловую репутацию работника, </w:t>
      </w:r>
      <w:proofErr w:type="spellStart"/>
      <w:r w:rsidR="007B575D" w:rsidRPr="00DA1800">
        <w:rPr>
          <w:color w:val="333333"/>
          <w:sz w:val="28"/>
          <w:szCs w:val="28"/>
        </w:rPr>
        <w:t>презюмируются</w:t>
      </w:r>
      <w:proofErr w:type="spellEnd"/>
      <w:r w:rsidR="007B575D" w:rsidRPr="00DA1800">
        <w:rPr>
          <w:color w:val="333333"/>
          <w:sz w:val="28"/>
          <w:szCs w:val="28"/>
        </w:rPr>
        <w:t xml:space="preserve"> не соответствующими действительности с момента его издания.</w:t>
      </w:r>
    </w:p>
    <w:p w:rsidR="00DA1800" w:rsidRDefault="007B575D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DA1800">
        <w:rPr>
          <w:color w:val="333333"/>
          <w:sz w:val="28"/>
          <w:szCs w:val="28"/>
        </w:rPr>
        <w:t>Это предполагает возложение судом на работодателя</w:t>
      </w:r>
      <w:r w:rsidR="00DA1800">
        <w:rPr>
          <w:color w:val="333333"/>
          <w:sz w:val="28"/>
          <w:szCs w:val="28"/>
        </w:rPr>
        <w:t xml:space="preserve"> обязанности </w:t>
      </w:r>
      <w:r w:rsidR="00DA1800" w:rsidRPr="00DA1800">
        <w:rPr>
          <w:color w:val="333333"/>
          <w:sz w:val="28"/>
          <w:szCs w:val="28"/>
        </w:rPr>
        <w:t>по опровержению содержащихся в таком приказе сведений способом, позволяющим в полной мере восстановить доброе имя работника</w:t>
      </w:r>
      <w:r w:rsidR="00DA1800">
        <w:rPr>
          <w:color w:val="333333"/>
          <w:sz w:val="28"/>
          <w:szCs w:val="28"/>
        </w:rPr>
        <w:t>.</w:t>
      </w:r>
    </w:p>
    <w:p w:rsidR="007B575D" w:rsidRPr="00DA1800" w:rsidRDefault="00DA1800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том числе</w:t>
      </w:r>
      <w:r w:rsidR="007B575D" w:rsidRPr="00DA1800">
        <w:rPr>
          <w:color w:val="333333"/>
          <w:sz w:val="28"/>
          <w:szCs w:val="28"/>
        </w:rPr>
        <w:t xml:space="preserve"> по требованию работника </w:t>
      </w:r>
      <w:r>
        <w:rPr>
          <w:color w:val="333333"/>
          <w:sz w:val="28"/>
          <w:szCs w:val="28"/>
        </w:rPr>
        <w:t xml:space="preserve">такая информация должна быть </w:t>
      </w:r>
      <w:r w:rsidR="007B575D" w:rsidRPr="00DA1800">
        <w:rPr>
          <w:color w:val="333333"/>
          <w:sz w:val="28"/>
          <w:szCs w:val="28"/>
        </w:rPr>
        <w:t>распростран</w:t>
      </w:r>
      <w:r>
        <w:rPr>
          <w:color w:val="333333"/>
          <w:sz w:val="28"/>
          <w:szCs w:val="28"/>
        </w:rPr>
        <w:t>ена</w:t>
      </w:r>
      <w:r w:rsidR="007B575D" w:rsidRPr="00DA1800">
        <w:rPr>
          <w:color w:val="333333"/>
          <w:sz w:val="28"/>
          <w:szCs w:val="28"/>
        </w:rPr>
        <w:t xml:space="preserve"> тем же способом, которым распространены сведения о привлечении к дисциплинарной ответственности (или аналогичным, но таким же по охвату аудитории и по доступности </w:t>
      </w:r>
      <w:r>
        <w:rPr>
          <w:color w:val="333333"/>
          <w:sz w:val="28"/>
          <w:szCs w:val="28"/>
        </w:rPr>
        <w:t>информации способом)</w:t>
      </w:r>
      <w:r w:rsidR="007B575D" w:rsidRPr="00DA1800">
        <w:rPr>
          <w:color w:val="333333"/>
          <w:sz w:val="28"/>
          <w:szCs w:val="28"/>
        </w:rPr>
        <w:t>.</w:t>
      </w:r>
    </w:p>
    <w:p w:rsidR="007B575D" w:rsidRPr="00DA1800" w:rsidRDefault="00DA1800" w:rsidP="00DA1800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Кроме того, как указал суд, о</w:t>
      </w:r>
      <w:r w:rsidR="007B575D" w:rsidRPr="00DA1800">
        <w:rPr>
          <w:color w:val="333333"/>
          <w:sz w:val="28"/>
          <w:szCs w:val="28"/>
        </w:rPr>
        <w:t>провержение работодателем указанных сведений не исключает принятия иных мер, направленных на восстановление чести, достоинства и деловой репутации работника, в том числе возмещения потерпевшему убытков и компенсации причиненного ему морального вреда.</w:t>
      </w:r>
    </w:p>
    <w:p w:rsidR="009A4D31" w:rsidRPr="00DA1800" w:rsidRDefault="009A4D31" w:rsidP="00DA1800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sectPr w:rsidR="009A4D31" w:rsidRPr="00DA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04"/>
    <w:rsid w:val="007A2104"/>
    <w:rsid w:val="007B575D"/>
    <w:rsid w:val="007D203D"/>
    <w:rsid w:val="009A4D31"/>
    <w:rsid w:val="00D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BB1"/>
  <w15:docId w15:val="{68A79ECF-B8AC-48DF-B7CB-185D9BCF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575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57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5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0164072/63f1429d78ff04df7c3513d140a5b10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2023-07-30T11:41:00Z</dcterms:created>
  <dcterms:modified xsi:type="dcterms:W3CDTF">2023-07-30T11:53:00Z</dcterms:modified>
</cp:coreProperties>
</file>